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6E4E78" w14:textId="77777777" w:rsidR="00713FAB" w:rsidRDefault="00713FAB" w:rsidP="009849BC">
      <w:pPr>
        <w:spacing w:line="480" w:lineRule="auto"/>
        <w:jc w:val="center"/>
        <w:outlineLvl w:val="0"/>
        <w:rPr>
          <w:rFonts w:ascii="Arial" w:hAnsi="Arial" w:cs="Arial"/>
          <w:b/>
          <w:sz w:val="22"/>
          <w:szCs w:val="22"/>
        </w:rPr>
      </w:pPr>
    </w:p>
    <w:p w14:paraId="3EC54030" w14:textId="77777777" w:rsidR="00713FAB" w:rsidRDefault="00713FAB" w:rsidP="009849BC">
      <w:pPr>
        <w:spacing w:line="480" w:lineRule="auto"/>
        <w:jc w:val="center"/>
        <w:outlineLvl w:val="0"/>
        <w:rPr>
          <w:rFonts w:ascii="Arial" w:hAnsi="Arial" w:cs="Arial"/>
          <w:b/>
          <w:sz w:val="22"/>
          <w:szCs w:val="22"/>
        </w:rPr>
      </w:pPr>
    </w:p>
    <w:p w14:paraId="54B12A2D" w14:textId="5B229A0B" w:rsidR="009849BC" w:rsidRPr="00A9442C" w:rsidRDefault="009849BC" w:rsidP="009849BC">
      <w:pPr>
        <w:spacing w:line="480" w:lineRule="auto"/>
        <w:jc w:val="center"/>
        <w:outlineLvl w:val="0"/>
        <w:rPr>
          <w:rFonts w:ascii="Arial" w:hAnsi="Arial" w:cs="Arial"/>
          <w:b/>
          <w:sz w:val="22"/>
          <w:szCs w:val="22"/>
        </w:rPr>
      </w:pPr>
      <w:r w:rsidRPr="00A9442C">
        <w:rPr>
          <w:rFonts w:ascii="Arial" w:hAnsi="Arial" w:cs="Arial"/>
          <w:noProof/>
          <w:sz w:val="22"/>
          <w:szCs w:val="22"/>
          <w:lang w:eastAsia="en-AU"/>
        </w:rPr>
        <w:drawing>
          <wp:anchor distT="0" distB="0" distL="114300" distR="114300" simplePos="0" relativeHeight="251659264" behindDoc="1" locked="1" layoutInCell="1" allowOverlap="1" wp14:anchorId="49066BCE" wp14:editId="16628AB7">
            <wp:simplePos x="0" y="0"/>
            <wp:positionH relativeFrom="page">
              <wp:posOffset>0</wp:posOffset>
            </wp:positionH>
            <wp:positionV relativeFrom="page">
              <wp:posOffset>13335</wp:posOffset>
            </wp:positionV>
            <wp:extent cx="7559675" cy="186753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ic Letterhead.pdf"/>
                    <pic:cNvPicPr/>
                  </pic:nvPicPr>
                  <pic:blipFill>
                    <a:blip r:embed="rId8">
                      <a:extLst>
                        <a:ext uri="{28A0092B-C50C-407E-A947-70E740481C1C}">
                          <a14:useLocalDpi xmlns:a14="http://schemas.microsoft.com/office/drawing/2010/main" val="0"/>
                        </a:ext>
                      </a:extLst>
                    </a:blip>
                    <a:stretch>
                      <a:fillRect/>
                    </a:stretch>
                  </pic:blipFill>
                  <pic:spPr>
                    <a:xfrm>
                      <a:off x="0" y="0"/>
                      <a:ext cx="7559675" cy="1867535"/>
                    </a:xfrm>
                    <a:prstGeom prst="rect">
                      <a:avLst/>
                    </a:prstGeom>
                  </pic:spPr>
                </pic:pic>
              </a:graphicData>
            </a:graphic>
            <wp14:sizeRelV relativeFrom="margin">
              <wp14:pctHeight>0</wp14:pctHeight>
            </wp14:sizeRelV>
          </wp:anchor>
        </w:drawing>
      </w:r>
      <w:r w:rsidRPr="00A9442C">
        <w:rPr>
          <w:rFonts w:ascii="Arial" w:hAnsi="Arial" w:cs="Arial"/>
          <w:b/>
          <w:sz w:val="22"/>
          <w:szCs w:val="22"/>
        </w:rPr>
        <w:t xml:space="preserve"> </w:t>
      </w:r>
    </w:p>
    <w:p w14:paraId="7EE3D5FA" w14:textId="77777777" w:rsidR="00AB5217" w:rsidRPr="00A9442C" w:rsidRDefault="00AB5217" w:rsidP="009849BC">
      <w:pPr>
        <w:spacing w:line="480" w:lineRule="auto"/>
        <w:jc w:val="center"/>
        <w:outlineLvl w:val="0"/>
        <w:rPr>
          <w:rFonts w:ascii="Arial" w:hAnsi="Arial" w:cs="Arial"/>
          <w:b/>
          <w:sz w:val="22"/>
          <w:szCs w:val="22"/>
        </w:rPr>
      </w:pPr>
    </w:p>
    <w:p w14:paraId="0CC56D06" w14:textId="77777777" w:rsidR="0027085A" w:rsidRPr="00060BB8" w:rsidRDefault="009B0CA1" w:rsidP="009B0CA1">
      <w:pPr>
        <w:tabs>
          <w:tab w:val="center" w:pos="5102"/>
        </w:tabs>
        <w:jc w:val="center"/>
        <w:rPr>
          <w:rFonts w:ascii="Arial" w:hAnsi="Arial" w:cs="Arial"/>
          <w:b/>
          <w:color w:val="984806"/>
          <w:u w:val="single"/>
        </w:rPr>
      </w:pPr>
      <w:r w:rsidRPr="00060BB8">
        <w:rPr>
          <w:rFonts w:ascii="Arial" w:hAnsi="Arial" w:cs="Arial"/>
          <w:b/>
          <w:color w:val="984806"/>
          <w:u w:val="single"/>
        </w:rPr>
        <w:t xml:space="preserve">EXPEDITIONS AND EVENTS – ON THE HORIZON – </w:t>
      </w:r>
      <w:r w:rsidR="00F92BAC" w:rsidRPr="00060BB8">
        <w:rPr>
          <w:rFonts w:ascii="Arial" w:hAnsi="Arial" w:cs="Arial"/>
          <w:b/>
          <w:color w:val="984806"/>
          <w:u w:val="single"/>
        </w:rPr>
        <w:t>JANUARY</w:t>
      </w:r>
      <w:r w:rsidRPr="00060BB8">
        <w:rPr>
          <w:rFonts w:ascii="Arial" w:hAnsi="Arial" w:cs="Arial"/>
          <w:b/>
          <w:color w:val="984806"/>
          <w:u w:val="single"/>
        </w:rPr>
        <w:t xml:space="preserve"> 202</w:t>
      </w:r>
      <w:r w:rsidR="00F92BAC" w:rsidRPr="00060BB8">
        <w:rPr>
          <w:rFonts w:ascii="Arial" w:hAnsi="Arial" w:cs="Arial"/>
          <w:b/>
          <w:color w:val="984806"/>
          <w:u w:val="single"/>
        </w:rPr>
        <w:t>2</w:t>
      </w:r>
      <w:r w:rsidRPr="00060BB8">
        <w:rPr>
          <w:rFonts w:ascii="Arial" w:hAnsi="Arial" w:cs="Arial"/>
          <w:b/>
          <w:color w:val="984806"/>
          <w:u w:val="single"/>
        </w:rPr>
        <w:t xml:space="preserve"> ISSUE </w:t>
      </w:r>
    </w:p>
    <w:p w14:paraId="4B1846CF" w14:textId="06322121" w:rsidR="009B0CA1" w:rsidRPr="00526939" w:rsidRDefault="00526939" w:rsidP="0027085A">
      <w:pPr>
        <w:tabs>
          <w:tab w:val="center" w:pos="5102"/>
        </w:tabs>
        <w:jc w:val="center"/>
        <w:rPr>
          <w:rFonts w:ascii="Arial" w:hAnsi="Arial" w:cs="Arial"/>
          <w:b/>
          <w:color w:val="FF0000"/>
        </w:rPr>
      </w:pPr>
      <w:r>
        <w:rPr>
          <w:rFonts w:ascii="Arial" w:hAnsi="Arial" w:cs="Arial"/>
          <w:b/>
          <w:color w:val="FF0000"/>
        </w:rPr>
        <w:t>U</w:t>
      </w:r>
      <w:r w:rsidR="0027085A" w:rsidRPr="00526939">
        <w:rPr>
          <w:rFonts w:ascii="Arial" w:hAnsi="Arial" w:cs="Arial"/>
          <w:b/>
          <w:color w:val="FF0000"/>
        </w:rPr>
        <w:t>pdated 2 March 2022</w:t>
      </w:r>
    </w:p>
    <w:p w14:paraId="51E1971B" w14:textId="77777777" w:rsidR="0027085A" w:rsidRDefault="0027085A" w:rsidP="0027085A">
      <w:pPr>
        <w:tabs>
          <w:tab w:val="center" w:pos="5102"/>
        </w:tabs>
        <w:jc w:val="center"/>
        <w:rPr>
          <w:rFonts w:ascii="Arial" w:hAnsi="Arial" w:cs="Arial"/>
          <w:b/>
        </w:rPr>
      </w:pPr>
    </w:p>
    <w:p w14:paraId="34E331E2" w14:textId="71F00C13" w:rsidR="009B0CA1" w:rsidRDefault="009B0CA1" w:rsidP="00477C3E">
      <w:pPr>
        <w:pStyle w:val="NoSpacing"/>
        <w:jc w:val="center"/>
        <w:rPr>
          <w:rFonts w:ascii="Arial" w:hAnsi="Arial" w:cs="Arial"/>
          <w:b/>
        </w:rPr>
      </w:pPr>
      <w:r>
        <w:rPr>
          <w:rFonts w:ascii="Arial" w:hAnsi="Arial" w:cs="Arial"/>
          <w:b/>
        </w:rPr>
        <w:t>RECENT ADVENTURES</w:t>
      </w:r>
    </w:p>
    <w:p w14:paraId="7248EDCC" w14:textId="77777777" w:rsidR="00526939" w:rsidRPr="00E7310D" w:rsidRDefault="00526939" w:rsidP="00477C3E">
      <w:pPr>
        <w:pStyle w:val="NoSpacing"/>
        <w:jc w:val="center"/>
        <w:rPr>
          <w:rFonts w:ascii="Arial" w:hAnsi="Arial" w:cs="Arial"/>
          <w:b/>
        </w:rPr>
      </w:pPr>
    </w:p>
    <w:tbl>
      <w:tblPr>
        <w:tblStyle w:val="TableGrid"/>
        <w:tblW w:w="10219" w:type="dxa"/>
        <w:jc w:val="center"/>
        <w:tblBorders>
          <w:insideH w:val="none" w:sz="0" w:space="0" w:color="auto"/>
          <w:insideV w:val="none" w:sz="0" w:space="0" w:color="auto"/>
        </w:tblBorders>
        <w:tblLayout w:type="fixed"/>
        <w:tblLook w:val="04A0" w:firstRow="1" w:lastRow="0" w:firstColumn="1" w:lastColumn="0" w:noHBand="0" w:noVBand="1"/>
      </w:tblPr>
      <w:tblGrid>
        <w:gridCol w:w="3339"/>
        <w:gridCol w:w="3402"/>
        <w:gridCol w:w="3478"/>
      </w:tblGrid>
      <w:tr w:rsidR="009B0CA1" w:rsidRPr="00A9442C" w14:paraId="52D1E5E8" w14:textId="77777777" w:rsidTr="0000642D">
        <w:trPr>
          <w:trHeight w:val="3188"/>
          <w:jc w:val="center"/>
        </w:trPr>
        <w:tc>
          <w:tcPr>
            <w:tcW w:w="3339" w:type="dxa"/>
          </w:tcPr>
          <w:p w14:paraId="0AFD8DB6" w14:textId="35CA8BE3" w:rsidR="009B0CA1" w:rsidRDefault="008E0E61" w:rsidP="001642BF">
            <w:pPr>
              <w:pStyle w:val="PlainText"/>
              <w:rPr>
                <w:rFonts w:ascii="Arial" w:hAnsi="Arial" w:cs="Arial"/>
                <w:b/>
                <w:szCs w:val="22"/>
              </w:rPr>
            </w:pPr>
            <w:r>
              <w:rPr>
                <w:rFonts w:ascii="Arial" w:hAnsi="Arial" w:cs="Arial"/>
                <w:b/>
                <w:noProof/>
                <w:sz w:val="24"/>
                <w:szCs w:val="24"/>
                <w:lang w:eastAsia="en-AU"/>
              </w:rPr>
              <w:drawing>
                <wp:inline distT="0" distB="0" distL="0" distR="0" wp14:anchorId="3665463A" wp14:editId="6643F2D7">
                  <wp:extent cx="1998345" cy="266446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a:stretch>
                            <a:fillRect/>
                          </a:stretch>
                        </pic:blipFill>
                        <pic:spPr>
                          <a:xfrm>
                            <a:off x="0" y="0"/>
                            <a:ext cx="1998345" cy="2664460"/>
                          </a:xfrm>
                          <a:prstGeom prst="rect">
                            <a:avLst/>
                          </a:prstGeom>
                        </pic:spPr>
                      </pic:pic>
                    </a:graphicData>
                  </a:graphic>
                </wp:inline>
              </w:drawing>
            </w:r>
          </w:p>
          <w:p w14:paraId="34243790" w14:textId="5E44C38E" w:rsidR="00826C55" w:rsidRDefault="0029622C" w:rsidP="009B6429">
            <w:pPr>
              <w:pStyle w:val="PlainText"/>
              <w:jc w:val="center"/>
              <w:rPr>
                <w:rFonts w:ascii="Arial" w:hAnsi="Arial" w:cs="Arial"/>
                <w:b/>
                <w:color w:val="984806" w:themeColor="accent6" w:themeShade="80"/>
                <w:szCs w:val="22"/>
              </w:rPr>
            </w:pPr>
            <w:r w:rsidRPr="0047260C">
              <w:rPr>
                <w:rFonts w:ascii="Arial" w:hAnsi="Arial" w:cs="Arial"/>
                <w:b/>
                <w:color w:val="984806" w:themeColor="accent6" w:themeShade="80"/>
                <w:szCs w:val="22"/>
              </w:rPr>
              <w:t>A h</w:t>
            </w:r>
            <w:r w:rsidR="008E0E61" w:rsidRPr="0047260C">
              <w:rPr>
                <w:rFonts w:ascii="Arial" w:hAnsi="Arial" w:cs="Arial"/>
                <w:b/>
                <w:color w:val="984806" w:themeColor="accent6" w:themeShade="80"/>
                <w:szCs w:val="22"/>
              </w:rPr>
              <w:t xml:space="preserve">appy Wintinna Expedition </w:t>
            </w:r>
            <w:r w:rsidRPr="0047260C">
              <w:rPr>
                <w:rFonts w:ascii="Arial" w:hAnsi="Arial" w:cs="Arial"/>
                <w:b/>
                <w:color w:val="984806" w:themeColor="accent6" w:themeShade="80"/>
                <w:szCs w:val="22"/>
              </w:rPr>
              <w:t>s</w:t>
            </w:r>
            <w:r w:rsidR="008E0E61" w:rsidRPr="0047260C">
              <w:rPr>
                <w:rFonts w:ascii="Arial" w:hAnsi="Arial" w:cs="Arial"/>
                <w:b/>
                <w:color w:val="984806" w:themeColor="accent6" w:themeShade="80"/>
                <w:szCs w:val="22"/>
              </w:rPr>
              <w:t>undowner</w:t>
            </w:r>
          </w:p>
          <w:p w14:paraId="79CD91C6" w14:textId="61D0DEA7" w:rsidR="00477C3E" w:rsidRPr="0047260C" w:rsidRDefault="00477C3E" w:rsidP="009B6429">
            <w:pPr>
              <w:pStyle w:val="PlainText"/>
              <w:jc w:val="center"/>
              <w:rPr>
                <w:rFonts w:ascii="Arial" w:hAnsi="Arial" w:cs="Arial"/>
                <w:b/>
                <w:color w:val="984806" w:themeColor="accent6" w:themeShade="80"/>
                <w:szCs w:val="22"/>
              </w:rPr>
            </w:pPr>
            <w:r>
              <w:rPr>
                <w:rFonts w:ascii="Arial" w:hAnsi="Arial" w:cs="Arial"/>
                <w:b/>
                <w:color w:val="984806" w:themeColor="accent6" w:themeShade="80"/>
                <w:szCs w:val="22"/>
              </w:rPr>
              <w:t>October 2021</w:t>
            </w:r>
          </w:p>
          <w:p w14:paraId="3C323418" w14:textId="0C168ED0" w:rsidR="00826C55" w:rsidRPr="008A69FF" w:rsidRDefault="00826C55" w:rsidP="001642BF">
            <w:pPr>
              <w:pStyle w:val="PlainText"/>
              <w:jc w:val="center"/>
              <w:rPr>
                <w:rFonts w:ascii="Arial" w:hAnsi="Arial" w:cs="Arial"/>
                <w:b/>
                <w:sz w:val="24"/>
                <w:szCs w:val="24"/>
              </w:rPr>
            </w:pPr>
          </w:p>
        </w:tc>
        <w:tc>
          <w:tcPr>
            <w:tcW w:w="3402" w:type="dxa"/>
          </w:tcPr>
          <w:p w14:paraId="3297A622" w14:textId="334F259E" w:rsidR="0047260C" w:rsidRDefault="0047260C" w:rsidP="0047260C">
            <w:r w:rsidRPr="0047260C">
              <w:rPr>
                <w:noProof/>
                <w:lang w:eastAsia="en-AU"/>
              </w:rPr>
              <w:drawing>
                <wp:inline distT="0" distB="0" distL="0" distR="0" wp14:anchorId="0AB23E78" wp14:editId="4E69BBFD">
                  <wp:extent cx="1965357" cy="244409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964010" cy="2442421"/>
                          </a:xfrm>
                          <a:prstGeom prst="rect">
                            <a:avLst/>
                          </a:prstGeom>
                        </pic:spPr>
                      </pic:pic>
                    </a:graphicData>
                  </a:graphic>
                </wp:inline>
              </w:drawing>
            </w:r>
          </w:p>
          <w:p w14:paraId="40A6B89B" w14:textId="77777777" w:rsidR="0000642D" w:rsidRDefault="0047260C" w:rsidP="008F07A5">
            <w:pPr>
              <w:ind w:left="-142"/>
              <w:jc w:val="center"/>
              <w:rPr>
                <w:rFonts w:ascii="Arial" w:hAnsi="Arial" w:cs="Arial"/>
                <w:b/>
                <w:color w:val="984806" w:themeColor="accent6" w:themeShade="80"/>
                <w:sz w:val="22"/>
                <w:szCs w:val="22"/>
              </w:rPr>
            </w:pPr>
            <w:r w:rsidRPr="0047260C">
              <w:rPr>
                <w:rFonts w:ascii="Arial" w:hAnsi="Arial" w:cs="Arial"/>
                <w:b/>
                <w:color w:val="984806" w:themeColor="accent6" w:themeShade="80"/>
                <w:sz w:val="22"/>
                <w:szCs w:val="22"/>
              </w:rPr>
              <w:t>Prof</w:t>
            </w:r>
            <w:r w:rsidR="004B5031">
              <w:rPr>
                <w:rFonts w:ascii="Arial" w:hAnsi="Arial" w:cs="Arial"/>
                <w:b/>
                <w:color w:val="984806" w:themeColor="accent6" w:themeShade="80"/>
                <w:sz w:val="22"/>
                <w:szCs w:val="22"/>
              </w:rPr>
              <w:t>essor</w:t>
            </w:r>
            <w:r w:rsidRPr="0047260C">
              <w:rPr>
                <w:rFonts w:ascii="Arial" w:hAnsi="Arial" w:cs="Arial"/>
                <w:b/>
                <w:color w:val="984806" w:themeColor="accent6" w:themeShade="80"/>
                <w:sz w:val="22"/>
                <w:szCs w:val="22"/>
              </w:rPr>
              <w:t xml:space="preserve"> Jim Gehling with </w:t>
            </w:r>
            <w:r w:rsidR="00794A44">
              <w:rPr>
                <w:rFonts w:ascii="Arial" w:hAnsi="Arial" w:cs="Arial"/>
                <w:b/>
                <w:color w:val="984806" w:themeColor="accent6" w:themeShade="80"/>
                <w:sz w:val="22"/>
                <w:szCs w:val="22"/>
              </w:rPr>
              <w:t xml:space="preserve"> </w:t>
            </w:r>
            <w:r w:rsidR="0000642D">
              <w:rPr>
                <w:rFonts w:ascii="Arial" w:hAnsi="Arial" w:cs="Arial"/>
                <w:b/>
                <w:color w:val="984806" w:themeColor="accent6" w:themeShade="80"/>
                <w:sz w:val="22"/>
                <w:szCs w:val="22"/>
              </w:rPr>
              <w:t xml:space="preserve">   </w:t>
            </w:r>
          </w:p>
          <w:p w14:paraId="24FA951F" w14:textId="6CA9E2F9" w:rsidR="009B0CA1" w:rsidRDefault="00C5628F" w:rsidP="008F07A5">
            <w:pPr>
              <w:ind w:left="-142"/>
              <w:jc w:val="center"/>
              <w:rPr>
                <w:rFonts w:ascii="Arial" w:hAnsi="Arial" w:cs="Arial"/>
                <w:b/>
                <w:color w:val="984806" w:themeColor="accent6" w:themeShade="80"/>
                <w:sz w:val="22"/>
                <w:szCs w:val="22"/>
              </w:rPr>
            </w:pPr>
            <w:proofErr w:type="spellStart"/>
            <w:r w:rsidRPr="00C5628F">
              <w:rPr>
                <w:rFonts w:ascii="Arial" w:hAnsi="Arial" w:cs="Arial"/>
                <w:b/>
                <w:color w:val="984806" w:themeColor="accent6" w:themeShade="80"/>
                <w:sz w:val="22"/>
                <w:szCs w:val="22"/>
              </w:rPr>
              <w:t>Cha</w:t>
            </w:r>
            <w:r w:rsidR="0000642D">
              <w:rPr>
                <w:rFonts w:ascii="Arial" w:hAnsi="Arial" w:cs="Arial"/>
                <w:b/>
                <w:color w:val="984806" w:themeColor="accent6" w:themeShade="80"/>
                <w:sz w:val="22"/>
                <w:szCs w:val="22"/>
              </w:rPr>
              <w:t>rni</w:t>
            </w:r>
            <w:r w:rsidRPr="00C5628F">
              <w:rPr>
                <w:rFonts w:ascii="Arial" w:hAnsi="Arial" w:cs="Arial"/>
                <w:b/>
                <w:color w:val="984806" w:themeColor="accent6" w:themeShade="80"/>
                <w:sz w:val="22"/>
                <w:szCs w:val="22"/>
              </w:rPr>
              <w:t>odiscus</w:t>
            </w:r>
            <w:proofErr w:type="spellEnd"/>
            <w:r>
              <w:rPr>
                <w:rFonts w:ascii="Arial" w:hAnsi="Arial" w:cs="Arial"/>
                <w:b/>
                <w:color w:val="984806" w:themeColor="accent6" w:themeShade="80"/>
                <w:sz w:val="22"/>
                <w:szCs w:val="22"/>
              </w:rPr>
              <w:t xml:space="preserve"> </w:t>
            </w:r>
            <w:r w:rsidR="0047260C" w:rsidRPr="0047260C">
              <w:rPr>
                <w:rFonts w:ascii="Arial" w:hAnsi="Arial" w:cs="Arial"/>
                <w:b/>
                <w:color w:val="984806" w:themeColor="accent6" w:themeShade="80"/>
                <w:sz w:val="22"/>
                <w:szCs w:val="22"/>
              </w:rPr>
              <w:t>at the Ediacaran fossil site</w:t>
            </w:r>
          </w:p>
          <w:p w14:paraId="7D80C407" w14:textId="3876CBA0" w:rsidR="00477C3E" w:rsidRPr="0047260C" w:rsidRDefault="00477C3E" w:rsidP="008F07A5">
            <w:pPr>
              <w:ind w:left="-142"/>
              <w:jc w:val="center"/>
              <w:rPr>
                <w:rFonts w:ascii="Arial" w:hAnsi="Arial" w:cs="Arial"/>
                <w:b/>
                <w:color w:val="984806" w:themeColor="accent6" w:themeShade="80"/>
                <w:sz w:val="22"/>
                <w:szCs w:val="22"/>
              </w:rPr>
            </w:pPr>
            <w:r>
              <w:rPr>
                <w:rFonts w:ascii="Arial" w:hAnsi="Arial" w:cs="Arial"/>
                <w:b/>
                <w:color w:val="984806" w:themeColor="accent6" w:themeShade="80"/>
                <w:sz w:val="22"/>
                <w:szCs w:val="22"/>
              </w:rPr>
              <w:t>September 2021</w:t>
            </w:r>
          </w:p>
        </w:tc>
        <w:tc>
          <w:tcPr>
            <w:tcW w:w="3478" w:type="dxa"/>
          </w:tcPr>
          <w:p w14:paraId="4FED3CB3" w14:textId="366836ED" w:rsidR="009B0CA1" w:rsidRDefault="00B20B69" w:rsidP="001642BF">
            <w:pPr>
              <w:rPr>
                <w:rFonts w:ascii="Arial" w:hAnsi="Arial" w:cs="Arial"/>
                <w:b/>
                <w:bCs/>
              </w:rPr>
            </w:pPr>
            <w:r>
              <w:rPr>
                <w:rFonts w:ascii="Arial" w:hAnsi="Arial" w:cs="Arial"/>
                <w:b/>
                <w:bCs/>
                <w:noProof/>
                <w:lang w:eastAsia="en-AU"/>
              </w:rPr>
              <w:drawing>
                <wp:inline distT="0" distB="0" distL="0" distR="0" wp14:anchorId="5710018E" wp14:editId="4F43AFD4">
                  <wp:extent cx="2080895" cy="2664460"/>
                  <wp:effectExtent l="0" t="0" r="1905"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a:stretch>
                            <a:fillRect/>
                          </a:stretch>
                        </pic:blipFill>
                        <pic:spPr>
                          <a:xfrm>
                            <a:off x="0" y="0"/>
                            <a:ext cx="2080895" cy="2664460"/>
                          </a:xfrm>
                          <a:prstGeom prst="rect">
                            <a:avLst/>
                          </a:prstGeom>
                        </pic:spPr>
                      </pic:pic>
                    </a:graphicData>
                  </a:graphic>
                </wp:inline>
              </w:drawing>
            </w:r>
          </w:p>
          <w:p w14:paraId="406E83AE" w14:textId="77777777" w:rsidR="009B0CA1" w:rsidRDefault="00B20B69" w:rsidP="00156CAD">
            <w:pPr>
              <w:jc w:val="center"/>
              <w:rPr>
                <w:rFonts w:ascii="Arial" w:hAnsi="Arial" w:cs="Arial"/>
                <w:b/>
                <w:color w:val="984806" w:themeColor="accent6" w:themeShade="80"/>
                <w:sz w:val="22"/>
                <w:szCs w:val="22"/>
              </w:rPr>
            </w:pPr>
            <w:r>
              <w:rPr>
                <w:rFonts w:ascii="Arial" w:hAnsi="Arial" w:cs="Arial"/>
                <w:b/>
                <w:color w:val="984806" w:themeColor="accent6" w:themeShade="80"/>
                <w:sz w:val="22"/>
                <w:szCs w:val="22"/>
              </w:rPr>
              <w:t>Victoria Fossil Cave, Naracoorte</w:t>
            </w:r>
          </w:p>
          <w:p w14:paraId="4DFF3645" w14:textId="2852EA1D" w:rsidR="00477C3E" w:rsidRPr="008A69FF" w:rsidRDefault="00477C3E" w:rsidP="00156CAD">
            <w:pPr>
              <w:jc w:val="center"/>
              <w:rPr>
                <w:rFonts w:ascii="Arial" w:hAnsi="Arial" w:cs="Arial"/>
                <w:b/>
                <w:bCs/>
              </w:rPr>
            </w:pPr>
            <w:r>
              <w:rPr>
                <w:rFonts w:ascii="Arial" w:hAnsi="Arial" w:cs="Arial"/>
                <w:b/>
                <w:color w:val="984806" w:themeColor="accent6" w:themeShade="80"/>
                <w:sz w:val="22"/>
                <w:szCs w:val="22"/>
              </w:rPr>
              <w:t>October 2021</w:t>
            </w:r>
          </w:p>
        </w:tc>
      </w:tr>
    </w:tbl>
    <w:p w14:paraId="596DE440" w14:textId="5704E939" w:rsidR="009B0CA1" w:rsidRPr="00E22F65" w:rsidRDefault="009B0CA1" w:rsidP="009B0CA1">
      <w:pPr>
        <w:rPr>
          <w:rFonts w:ascii="Arial" w:hAnsi="Arial" w:cs="Arial"/>
          <w:sz w:val="22"/>
          <w:szCs w:val="22"/>
        </w:rPr>
      </w:pPr>
    </w:p>
    <w:p w14:paraId="0B1EC8F8" w14:textId="0596E7BF" w:rsidR="00E36005" w:rsidRPr="007D2411" w:rsidRDefault="00F92BAC" w:rsidP="004B5031">
      <w:pPr>
        <w:jc w:val="center"/>
        <w:rPr>
          <w:rFonts w:ascii="Arial" w:hAnsi="Arial" w:cs="Arial"/>
          <w:b/>
          <w:bCs/>
          <w:color w:val="984806"/>
          <w:sz w:val="22"/>
          <w:szCs w:val="22"/>
          <w:u w:val="single"/>
        </w:rPr>
      </w:pPr>
      <w:r w:rsidRPr="007D2411">
        <w:rPr>
          <w:rFonts w:ascii="Arial" w:hAnsi="Arial" w:cs="Arial"/>
          <w:b/>
          <w:bCs/>
          <w:color w:val="984806"/>
          <w:sz w:val="22"/>
          <w:szCs w:val="22"/>
          <w:u w:val="single"/>
        </w:rPr>
        <w:t>THE EVENING EVENT SERIES</w:t>
      </w:r>
    </w:p>
    <w:p w14:paraId="4B1AD349" w14:textId="77777777" w:rsidR="00526939" w:rsidRDefault="00526939" w:rsidP="00F92BAC">
      <w:pPr>
        <w:rPr>
          <w:rFonts w:ascii="Arial" w:hAnsi="Arial" w:cs="Arial"/>
          <w:color w:val="000000"/>
          <w:sz w:val="22"/>
          <w:szCs w:val="22"/>
        </w:rPr>
      </w:pPr>
    </w:p>
    <w:p w14:paraId="5B6D3A9D" w14:textId="51C33D0A" w:rsidR="00F92BAC" w:rsidRDefault="00F92BAC" w:rsidP="00F92BAC">
      <w:pPr>
        <w:rPr>
          <w:rFonts w:ascii="Arial" w:hAnsi="Arial" w:cs="Arial"/>
          <w:color w:val="000000"/>
          <w:sz w:val="22"/>
          <w:szCs w:val="22"/>
        </w:rPr>
      </w:pPr>
      <w:r>
        <w:rPr>
          <w:rFonts w:ascii="Arial" w:hAnsi="Arial" w:cs="Arial"/>
          <w:color w:val="000000"/>
          <w:sz w:val="22"/>
          <w:szCs w:val="22"/>
        </w:rPr>
        <w:t>Following the success of the</w:t>
      </w:r>
      <w:r w:rsidRPr="00A45CE5">
        <w:rPr>
          <w:rFonts w:ascii="Arial" w:hAnsi="Arial" w:cs="Arial"/>
          <w:color w:val="000000"/>
          <w:sz w:val="22"/>
          <w:szCs w:val="22"/>
        </w:rPr>
        <w:t xml:space="preserve"> </w:t>
      </w:r>
      <w:r w:rsidRPr="0027085A">
        <w:rPr>
          <w:rFonts w:ascii="Arial" w:hAnsi="Arial" w:cs="Arial"/>
          <w:i/>
          <w:color w:val="000000"/>
          <w:sz w:val="22"/>
          <w:szCs w:val="22"/>
        </w:rPr>
        <w:t>Coming Out Series</w:t>
      </w:r>
      <w:r w:rsidRPr="00A45CE5">
        <w:rPr>
          <w:rFonts w:ascii="Arial" w:hAnsi="Arial" w:cs="Arial"/>
          <w:color w:val="000000"/>
          <w:sz w:val="22"/>
          <w:szCs w:val="22"/>
        </w:rPr>
        <w:t xml:space="preserve"> (July 2020-June 2021) </w:t>
      </w:r>
      <w:r w:rsidR="004B5031">
        <w:rPr>
          <w:rFonts w:ascii="Arial" w:hAnsi="Arial" w:cs="Arial"/>
          <w:color w:val="000000"/>
          <w:sz w:val="22"/>
          <w:szCs w:val="22"/>
        </w:rPr>
        <w:t xml:space="preserve">profiling </w:t>
      </w:r>
      <w:r w:rsidRPr="00A45CE5">
        <w:rPr>
          <w:rFonts w:ascii="Arial" w:hAnsi="Arial" w:cs="Arial"/>
          <w:color w:val="000000"/>
          <w:sz w:val="22"/>
          <w:szCs w:val="22"/>
        </w:rPr>
        <w:t>Museum’s scientists</w:t>
      </w:r>
      <w:r>
        <w:rPr>
          <w:rFonts w:ascii="Arial" w:hAnsi="Arial" w:cs="Arial"/>
          <w:color w:val="000000"/>
          <w:sz w:val="22"/>
          <w:szCs w:val="22"/>
        </w:rPr>
        <w:t xml:space="preserve">, your Club plans to feature </w:t>
      </w:r>
      <w:r w:rsidR="004B5031">
        <w:rPr>
          <w:rFonts w:ascii="Arial" w:hAnsi="Arial" w:cs="Arial"/>
          <w:color w:val="000000"/>
          <w:sz w:val="22"/>
          <w:szCs w:val="22"/>
        </w:rPr>
        <w:t xml:space="preserve">an </w:t>
      </w:r>
      <w:r w:rsidR="004B5031" w:rsidRPr="004B5031">
        <w:rPr>
          <w:rFonts w:ascii="Arial" w:hAnsi="Arial" w:cs="Arial"/>
          <w:i/>
          <w:color w:val="000000"/>
          <w:sz w:val="22"/>
          <w:szCs w:val="22"/>
        </w:rPr>
        <w:t>Evening Event Series</w:t>
      </w:r>
      <w:r>
        <w:rPr>
          <w:rFonts w:ascii="Arial" w:hAnsi="Arial" w:cs="Arial"/>
          <w:color w:val="000000"/>
          <w:sz w:val="22"/>
          <w:szCs w:val="22"/>
        </w:rPr>
        <w:t xml:space="preserve"> in 2022 </w:t>
      </w:r>
      <w:r w:rsidR="004B5031">
        <w:rPr>
          <w:rFonts w:ascii="Arial" w:hAnsi="Arial" w:cs="Arial"/>
          <w:color w:val="000000"/>
          <w:sz w:val="22"/>
          <w:szCs w:val="22"/>
        </w:rPr>
        <w:t xml:space="preserve">with, </w:t>
      </w:r>
      <w:r>
        <w:rPr>
          <w:rFonts w:ascii="Arial" w:hAnsi="Arial" w:cs="Arial"/>
          <w:color w:val="000000"/>
          <w:sz w:val="22"/>
          <w:szCs w:val="22"/>
        </w:rPr>
        <w:t>on average</w:t>
      </w:r>
      <w:r w:rsidR="004B5031">
        <w:rPr>
          <w:rFonts w:ascii="Arial" w:hAnsi="Arial" w:cs="Arial"/>
          <w:color w:val="000000"/>
          <w:sz w:val="22"/>
          <w:szCs w:val="22"/>
        </w:rPr>
        <w:t>,</w:t>
      </w:r>
      <w:r>
        <w:rPr>
          <w:rFonts w:ascii="Arial" w:hAnsi="Arial" w:cs="Arial"/>
          <w:color w:val="000000"/>
          <w:sz w:val="22"/>
          <w:szCs w:val="22"/>
        </w:rPr>
        <w:t xml:space="preserve"> one</w:t>
      </w:r>
      <w:r w:rsidR="004B5031">
        <w:rPr>
          <w:rFonts w:ascii="Arial" w:hAnsi="Arial" w:cs="Arial"/>
          <w:color w:val="000000"/>
          <w:sz w:val="22"/>
          <w:szCs w:val="22"/>
        </w:rPr>
        <w:t xml:space="preserve"> Event </w:t>
      </w:r>
      <w:r>
        <w:rPr>
          <w:rFonts w:ascii="Arial" w:hAnsi="Arial" w:cs="Arial"/>
          <w:color w:val="000000"/>
          <w:sz w:val="22"/>
          <w:szCs w:val="22"/>
        </w:rPr>
        <w:t xml:space="preserve">every two months. </w:t>
      </w:r>
      <w:r w:rsidRPr="00A45CE5">
        <w:rPr>
          <w:rFonts w:ascii="Arial" w:hAnsi="Arial" w:cs="Arial"/>
          <w:color w:val="000000"/>
          <w:sz w:val="22"/>
          <w:szCs w:val="22"/>
        </w:rPr>
        <w:t xml:space="preserve">Some are included in this </w:t>
      </w:r>
      <w:r w:rsidR="00D60B17">
        <w:rPr>
          <w:rFonts w:ascii="Arial" w:hAnsi="Arial" w:cs="Arial"/>
          <w:color w:val="000000"/>
          <w:sz w:val="22"/>
          <w:szCs w:val="22"/>
        </w:rPr>
        <w:t>I</w:t>
      </w:r>
      <w:r w:rsidRPr="00A45CE5">
        <w:rPr>
          <w:rFonts w:ascii="Arial" w:hAnsi="Arial" w:cs="Arial"/>
          <w:color w:val="000000"/>
          <w:sz w:val="22"/>
          <w:szCs w:val="22"/>
        </w:rPr>
        <w:t xml:space="preserve">ssue </w:t>
      </w:r>
      <w:r w:rsidR="004B5031">
        <w:rPr>
          <w:rFonts w:ascii="Arial" w:hAnsi="Arial" w:cs="Arial"/>
          <w:color w:val="000000"/>
          <w:sz w:val="22"/>
          <w:szCs w:val="22"/>
        </w:rPr>
        <w:t xml:space="preserve">and </w:t>
      </w:r>
      <w:r w:rsidRPr="00A45CE5">
        <w:rPr>
          <w:rFonts w:ascii="Arial" w:hAnsi="Arial" w:cs="Arial"/>
          <w:color w:val="000000"/>
          <w:sz w:val="22"/>
          <w:szCs w:val="22"/>
        </w:rPr>
        <w:t>others will be announced later in the year.</w:t>
      </w:r>
      <w:r>
        <w:rPr>
          <w:rFonts w:ascii="Arial" w:hAnsi="Arial" w:cs="Arial"/>
          <w:color w:val="000000"/>
          <w:sz w:val="22"/>
          <w:szCs w:val="22"/>
        </w:rPr>
        <w:t xml:space="preserve"> All </w:t>
      </w:r>
      <w:r w:rsidR="004B5031">
        <w:rPr>
          <w:rFonts w:ascii="Arial" w:hAnsi="Arial" w:cs="Arial"/>
          <w:color w:val="000000"/>
          <w:sz w:val="22"/>
          <w:szCs w:val="22"/>
        </w:rPr>
        <w:t>E</w:t>
      </w:r>
      <w:r>
        <w:rPr>
          <w:rFonts w:ascii="Arial" w:hAnsi="Arial" w:cs="Arial"/>
          <w:color w:val="000000"/>
          <w:sz w:val="22"/>
          <w:szCs w:val="22"/>
        </w:rPr>
        <w:t>vents will feature wine and pre</w:t>
      </w:r>
      <w:r w:rsidR="00DA3EB1">
        <w:rPr>
          <w:rFonts w:ascii="Arial" w:hAnsi="Arial" w:cs="Arial"/>
          <w:color w:val="000000"/>
          <w:sz w:val="22"/>
          <w:szCs w:val="22"/>
        </w:rPr>
        <w:t>-</w:t>
      </w:r>
      <w:r>
        <w:rPr>
          <w:rFonts w:ascii="Arial" w:hAnsi="Arial" w:cs="Arial"/>
          <w:color w:val="000000"/>
          <w:sz w:val="22"/>
          <w:szCs w:val="22"/>
        </w:rPr>
        <w:t xml:space="preserve">dinner canapes </w:t>
      </w:r>
      <w:r w:rsidR="004B5031">
        <w:rPr>
          <w:rFonts w:ascii="Arial" w:hAnsi="Arial" w:cs="Arial"/>
          <w:color w:val="000000"/>
          <w:sz w:val="22"/>
          <w:szCs w:val="22"/>
        </w:rPr>
        <w:t>-</w:t>
      </w:r>
      <w:r>
        <w:rPr>
          <w:rFonts w:ascii="Arial" w:hAnsi="Arial" w:cs="Arial"/>
          <w:color w:val="000000"/>
          <w:sz w:val="22"/>
          <w:szCs w:val="22"/>
        </w:rPr>
        <w:t xml:space="preserve"> a great opportunity to socialise with other members and make new friends. Watch out for the invitations</w:t>
      </w:r>
      <w:r w:rsidR="004B5031">
        <w:rPr>
          <w:rFonts w:ascii="Arial" w:hAnsi="Arial" w:cs="Arial"/>
          <w:color w:val="000000"/>
          <w:sz w:val="22"/>
          <w:szCs w:val="22"/>
        </w:rPr>
        <w:t xml:space="preserve"> </w:t>
      </w:r>
      <w:r>
        <w:rPr>
          <w:rFonts w:ascii="Arial" w:hAnsi="Arial" w:cs="Arial"/>
          <w:color w:val="000000"/>
          <w:sz w:val="22"/>
          <w:szCs w:val="22"/>
        </w:rPr>
        <w:t>in your inbox.</w:t>
      </w:r>
    </w:p>
    <w:p w14:paraId="3B78BF83" w14:textId="2257D836" w:rsidR="003A22A1" w:rsidRDefault="003A22A1" w:rsidP="00F92BAC">
      <w:pPr>
        <w:rPr>
          <w:rFonts w:ascii="Arial" w:hAnsi="Arial" w:cs="Arial"/>
          <w:color w:val="000000"/>
          <w:sz w:val="22"/>
          <w:szCs w:val="22"/>
        </w:rPr>
      </w:pPr>
    </w:p>
    <w:p w14:paraId="683D8BFD" w14:textId="1FD9342C" w:rsidR="00C86175" w:rsidRPr="00060BB8" w:rsidRDefault="00526939" w:rsidP="00526939">
      <w:pPr>
        <w:jc w:val="center"/>
        <w:rPr>
          <w:rFonts w:ascii="Arial" w:hAnsi="Arial" w:cs="Arial"/>
          <w:b/>
          <w:bCs/>
          <w:color w:val="984806" w:themeColor="accent6" w:themeShade="80"/>
          <w:sz w:val="22"/>
          <w:szCs w:val="22"/>
          <w:u w:val="single"/>
        </w:rPr>
      </w:pPr>
      <w:r w:rsidRPr="00060BB8">
        <w:rPr>
          <w:rFonts w:ascii="Arial" w:hAnsi="Arial" w:cs="Arial"/>
          <w:b/>
          <w:bCs/>
          <w:color w:val="984806" w:themeColor="accent6" w:themeShade="80"/>
          <w:sz w:val="22"/>
          <w:szCs w:val="22"/>
          <w:u w:val="single"/>
        </w:rPr>
        <w:t>ARE YOU INTERESTED IN A VOLUNTEER ROLE WORKING WITH MUSEUM SCIENTISTS?</w:t>
      </w:r>
    </w:p>
    <w:p w14:paraId="6AB333E1" w14:textId="77777777" w:rsidR="00526939" w:rsidRPr="00526939" w:rsidRDefault="00526939" w:rsidP="00526939">
      <w:pPr>
        <w:jc w:val="center"/>
        <w:rPr>
          <w:rFonts w:ascii="Arial" w:hAnsi="Arial" w:cs="Arial"/>
          <w:b/>
          <w:bCs/>
          <w:color w:val="984806" w:themeColor="accent6" w:themeShade="80"/>
          <w:sz w:val="22"/>
          <w:szCs w:val="22"/>
        </w:rPr>
      </w:pPr>
    </w:p>
    <w:p w14:paraId="32C49268" w14:textId="613BDC79" w:rsidR="00C86175" w:rsidRPr="00C86175" w:rsidRDefault="00C86175" w:rsidP="00C86175">
      <w:pPr>
        <w:rPr>
          <w:rFonts w:ascii="Arial" w:hAnsi="Arial" w:cs="Arial"/>
          <w:b/>
          <w:bCs/>
          <w:color w:val="000000" w:themeColor="text1"/>
          <w:sz w:val="22"/>
          <w:szCs w:val="22"/>
        </w:rPr>
      </w:pPr>
      <w:r w:rsidRPr="00C86175">
        <w:rPr>
          <w:rFonts w:ascii="Arial" w:hAnsi="Arial" w:cs="Arial"/>
          <w:color w:val="000000" w:themeColor="text1"/>
          <w:sz w:val="21"/>
          <w:szCs w:val="21"/>
        </w:rPr>
        <w:t xml:space="preserve">Dr Elizabeth (Liz) Reed is looking for volunteers to work regularly for a day each month sorting fossils from the Naracoorte Caves. Club </w:t>
      </w:r>
      <w:r>
        <w:rPr>
          <w:rFonts w:ascii="Arial" w:hAnsi="Arial" w:cs="Arial"/>
          <w:color w:val="000000" w:themeColor="text1"/>
          <w:sz w:val="21"/>
          <w:szCs w:val="21"/>
        </w:rPr>
        <w:t>m</w:t>
      </w:r>
      <w:r w:rsidRPr="00C86175">
        <w:rPr>
          <w:rFonts w:ascii="Arial" w:hAnsi="Arial" w:cs="Arial"/>
          <w:color w:val="000000" w:themeColor="text1"/>
          <w:sz w:val="21"/>
          <w:szCs w:val="21"/>
        </w:rPr>
        <w:t xml:space="preserve">ember Carol Ireland is the </w:t>
      </w:r>
      <w:r w:rsidR="004B5031">
        <w:rPr>
          <w:rFonts w:ascii="Arial" w:hAnsi="Arial" w:cs="Arial"/>
          <w:color w:val="000000" w:themeColor="text1"/>
          <w:sz w:val="21"/>
          <w:szCs w:val="21"/>
        </w:rPr>
        <w:t>P</w:t>
      </w:r>
      <w:r w:rsidRPr="00C86175">
        <w:rPr>
          <w:rFonts w:ascii="Arial" w:hAnsi="Arial" w:cs="Arial"/>
          <w:color w:val="000000" w:themeColor="text1"/>
          <w:sz w:val="21"/>
          <w:szCs w:val="21"/>
        </w:rPr>
        <w:t xml:space="preserve">roject </w:t>
      </w:r>
      <w:r w:rsidR="004B5031">
        <w:rPr>
          <w:rFonts w:ascii="Arial" w:hAnsi="Arial" w:cs="Arial"/>
          <w:color w:val="000000" w:themeColor="text1"/>
          <w:sz w:val="21"/>
          <w:szCs w:val="21"/>
        </w:rPr>
        <w:t>O</w:t>
      </w:r>
      <w:r w:rsidRPr="00C86175">
        <w:rPr>
          <w:rFonts w:ascii="Arial" w:hAnsi="Arial" w:cs="Arial"/>
          <w:color w:val="000000" w:themeColor="text1"/>
          <w:sz w:val="21"/>
          <w:szCs w:val="21"/>
        </w:rPr>
        <w:t>rganiser.</w:t>
      </w:r>
      <w:r>
        <w:rPr>
          <w:rFonts w:ascii="Arial" w:hAnsi="Arial" w:cs="Arial"/>
          <w:color w:val="000000" w:themeColor="text1"/>
          <w:sz w:val="21"/>
          <w:szCs w:val="21"/>
        </w:rPr>
        <w:t xml:space="preserve"> </w:t>
      </w:r>
      <w:r w:rsidRPr="00C86175">
        <w:rPr>
          <w:rFonts w:ascii="Arial" w:hAnsi="Arial" w:cs="Arial"/>
          <w:color w:val="000000" w:themeColor="text1"/>
          <w:sz w:val="21"/>
          <w:szCs w:val="21"/>
        </w:rPr>
        <w:t>More information will be available in the New Year. WATCH THIS SPACE</w:t>
      </w:r>
      <w:r w:rsidRPr="00C86175">
        <w:rPr>
          <w:rFonts w:ascii="ArialMT" w:hAnsi="ArialMT"/>
          <w:color w:val="000000" w:themeColor="text1"/>
          <w:sz w:val="21"/>
          <w:szCs w:val="21"/>
        </w:rPr>
        <w:t xml:space="preserve">! </w:t>
      </w:r>
      <w:r w:rsidRPr="00C86175">
        <w:rPr>
          <w:rFonts w:ascii="Arial" w:hAnsi="Arial" w:cs="Arial"/>
          <w:color w:val="000000" w:themeColor="text1"/>
          <w:sz w:val="21"/>
          <w:szCs w:val="21"/>
        </w:rPr>
        <w:t xml:space="preserve">(If you have already registered your interest with </w:t>
      </w:r>
      <w:r w:rsidR="00D60B17">
        <w:rPr>
          <w:rFonts w:ascii="Arial" w:hAnsi="Arial" w:cs="Arial"/>
          <w:color w:val="000000" w:themeColor="text1"/>
          <w:sz w:val="21"/>
          <w:szCs w:val="21"/>
        </w:rPr>
        <w:t xml:space="preserve">the Club office, </w:t>
      </w:r>
      <w:r w:rsidRPr="00C86175">
        <w:rPr>
          <w:rFonts w:ascii="Arial" w:hAnsi="Arial" w:cs="Arial"/>
          <w:color w:val="000000" w:themeColor="text1"/>
          <w:sz w:val="21"/>
          <w:szCs w:val="21"/>
        </w:rPr>
        <w:t>Carol</w:t>
      </w:r>
      <w:r w:rsidR="00501186">
        <w:rPr>
          <w:rFonts w:ascii="Arial" w:hAnsi="Arial" w:cs="Arial"/>
          <w:color w:val="000000" w:themeColor="text1"/>
          <w:sz w:val="21"/>
          <w:szCs w:val="21"/>
        </w:rPr>
        <w:t xml:space="preserve"> Ireland</w:t>
      </w:r>
      <w:r w:rsidR="00D60B17">
        <w:rPr>
          <w:rFonts w:ascii="Arial" w:hAnsi="Arial" w:cs="Arial"/>
          <w:color w:val="000000" w:themeColor="text1"/>
          <w:sz w:val="21"/>
          <w:szCs w:val="21"/>
        </w:rPr>
        <w:t>,</w:t>
      </w:r>
      <w:r w:rsidRPr="00C86175">
        <w:rPr>
          <w:rFonts w:ascii="Arial" w:hAnsi="Arial" w:cs="Arial"/>
          <w:color w:val="000000" w:themeColor="text1"/>
          <w:sz w:val="21"/>
          <w:szCs w:val="21"/>
        </w:rPr>
        <w:t xml:space="preserve"> or Mark Mussared you do not need to re-</w:t>
      </w:r>
      <w:r w:rsidR="00D60B17">
        <w:rPr>
          <w:rFonts w:ascii="Arial" w:hAnsi="Arial" w:cs="Arial"/>
          <w:color w:val="000000" w:themeColor="text1"/>
          <w:sz w:val="21"/>
          <w:szCs w:val="21"/>
        </w:rPr>
        <w:t>register</w:t>
      </w:r>
      <w:r w:rsidRPr="00C86175">
        <w:rPr>
          <w:rFonts w:ascii="Arial" w:hAnsi="Arial" w:cs="Arial"/>
          <w:color w:val="000000" w:themeColor="text1"/>
          <w:sz w:val="21"/>
          <w:szCs w:val="21"/>
        </w:rPr>
        <w:t>)</w:t>
      </w:r>
      <w:r w:rsidR="00D60B17">
        <w:rPr>
          <w:rFonts w:ascii="Arial" w:hAnsi="Arial" w:cs="Arial"/>
          <w:color w:val="000000" w:themeColor="text1"/>
          <w:sz w:val="21"/>
          <w:szCs w:val="21"/>
        </w:rPr>
        <w:t>.</w:t>
      </w:r>
    </w:p>
    <w:p w14:paraId="086E75F3" w14:textId="77777777" w:rsidR="00F92BAC" w:rsidRDefault="00F92BAC" w:rsidP="00F92BAC">
      <w:pPr>
        <w:rPr>
          <w:rFonts w:ascii="Arial" w:hAnsi="Arial" w:cs="Arial"/>
          <w:color w:val="000000"/>
          <w:sz w:val="22"/>
          <w:szCs w:val="22"/>
        </w:rPr>
      </w:pPr>
    </w:p>
    <w:p w14:paraId="48A13844" w14:textId="4D0A0A46" w:rsidR="009B0CA1" w:rsidRPr="00060BB8" w:rsidRDefault="009B0CA1" w:rsidP="00174105">
      <w:pPr>
        <w:jc w:val="center"/>
        <w:rPr>
          <w:rFonts w:ascii="Arial" w:hAnsi="Arial" w:cs="Arial"/>
          <w:b/>
          <w:color w:val="984806" w:themeColor="accent6" w:themeShade="80"/>
          <w:sz w:val="22"/>
          <w:szCs w:val="22"/>
          <w:u w:val="single"/>
        </w:rPr>
      </w:pPr>
      <w:r w:rsidRPr="00060BB8">
        <w:rPr>
          <w:rFonts w:ascii="Arial" w:hAnsi="Arial" w:cs="Arial"/>
          <w:b/>
          <w:color w:val="984806" w:themeColor="accent6" w:themeShade="80"/>
          <w:sz w:val="22"/>
          <w:szCs w:val="22"/>
          <w:u w:val="single"/>
        </w:rPr>
        <w:t>COMING UP – SAVE THESE DATES IN 202</w:t>
      </w:r>
      <w:r w:rsidR="00826C55" w:rsidRPr="00060BB8">
        <w:rPr>
          <w:rFonts w:ascii="Arial" w:hAnsi="Arial" w:cs="Arial"/>
          <w:b/>
          <w:color w:val="984806" w:themeColor="accent6" w:themeShade="80"/>
          <w:sz w:val="22"/>
          <w:szCs w:val="22"/>
          <w:u w:val="single"/>
        </w:rPr>
        <w:t>2</w:t>
      </w:r>
    </w:p>
    <w:p w14:paraId="0FEC2910" w14:textId="77777777" w:rsidR="00477C3E" w:rsidRDefault="00477C3E" w:rsidP="00363FA7">
      <w:pPr>
        <w:rPr>
          <w:rFonts w:ascii="Arial" w:hAnsi="Arial" w:cs="Arial"/>
          <w:b/>
          <w:bCs/>
          <w:color w:val="984806" w:themeColor="accent6" w:themeShade="80"/>
          <w:sz w:val="22"/>
          <w:szCs w:val="22"/>
        </w:rPr>
      </w:pPr>
    </w:p>
    <w:p w14:paraId="66DAEC11" w14:textId="058BCEA3" w:rsidR="003C37FF" w:rsidRPr="00501186" w:rsidRDefault="003C37FF" w:rsidP="003C37FF">
      <w:pPr>
        <w:rPr>
          <w:rFonts w:ascii="Arial" w:hAnsi="Arial" w:cs="Arial"/>
          <w:b/>
          <w:bCs/>
          <w:color w:val="FF0000"/>
          <w:sz w:val="22"/>
          <w:szCs w:val="22"/>
        </w:rPr>
      </w:pPr>
      <w:r>
        <w:rPr>
          <w:rFonts w:ascii="Arial" w:hAnsi="Arial" w:cs="Arial"/>
          <w:b/>
          <w:bCs/>
          <w:color w:val="984806" w:themeColor="accent6" w:themeShade="80"/>
          <w:sz w:val="22"/>
          <w:szCs w:val="22"/>
        </w:rPr>
        <w:t>Friday 1</w:t>
      </w:r>
      <w:r w:rsidRPr="00E22F65">
        <w:rPr>
          <w:rFonts w:ascii="Arial" w:hAnsi="Arial" w:cs="Arial"/>
          <w:b/>
          <w:bCs/>
          <w:color w:val="984806" w:themeColor="accent6" w:themeShade="80"/>
          <w:sz w:val="22"/>
          <w:szCs w:val="22"/>
        </w:rPr>
        <w:t xml:space="preserve"> April to Sunday 3 April 2022</w:t>
      </w:r>
      <w:r w:rsidR="00501186">
        <w:rPr>
          <w:rFonts w:ascii="Arial" w:hAnsi="Arial" w:cs="Arial"/>
          <w:b/>
          <w:bCs/>
          <w:color w:val="984806" w:themeColor="accent6" w:themeShade="80"/>
          <w:sz w:val="22"/>
          <w:szCs w:val="22"/>
        </w:rPr>
        <w:t xml:space="preserve"> – </w:t>
      </w:r>
      <w:r w:rsidR="00501186">
        <w:rPr>
          <w:rFonts w:ascii="Arial" w:hAnsi="Arial" w:cs="Arial"/>
          <w:b/>
          <w:bCs/>
          <w:color w:val="FF0000"/>
          <w:sz w:val="22"/>
          <w:szCs w:val="22"/>
        </w:rPr>
        <w:t xml:space="preserve">Wait List Only </w:t>
      </w:r>
    </w:p>
    <w:p w14:paraId="779F2E00" w14:textId="54DC9CE4" w:rsidR="003C37FF" w:rsidRPr="00E22F65" w:rsidRDefault="003C37FF" w:rsidP="003C37FF">
      <w:pPr>
        <w:rPr>
          <w:rFonts w:ascii="Arial" w:hAnsi="Arial" w:cs="Arial"/>
          <w:b/>
          <w:bCs/>
          <w:color w:val="000000"/>
          <w:sz w:val="22"/>
          <w:szCs w:val="22"/>
        </w:rPr>
      </w:pPr>
      <w:r w:rsidRPr="00E22F65">
        <w:rPr>
          <w:rFonts w:ascii="Arial" w:hAnsi="Arial" w:cs="Arial"/>
          <w:b/>
          <w:bCs/>
          <w:color w:val="000000"/>
          <w:sz w:val="22"/>
          <w:szCs w:val="22"/>
        </w:rPr>
        <w:t xml:space="preserve">Saving the Western Pygmy Possum – </w:t>
      </w:r>
      <w:r>
        <w:rPr>
          <w:rFonts w:ascii="Arial" w:hAnsi="Arial" w:cs="Arial"/>
          <w:b/>
          <w:bCs/>
          <w:color w:val="000000"/>
          <w:sz w:val="22"/>
          <w:szCs w:val="22"/>
        </w:rPr>
        <w:t>A C</w:t>
      </w:r>
      <w:r w:rsidR="00576D27">
        <w:rPr>
          <w:rFonts w:ascii="Arial" w:hAnsi="Arial" w:cs="Arial"/>
          <w:b/>
          <w:bCs/>
          <w:color w:val="000000"/>
          <w:sz w:val="22"/>
          <w:szCs w:val="22"/>
        </w:rPr>
        <w:t>itizen</w:t>
      </w:r>
      <w:r>
        <w:rPr>
          <w:rFonts w:ascii="Arial" w:hAnsi="Arial" w:cs="Arial"/>
          <w:b/>
          <w:bCs/>
          <w:color w:val="000000"/>
          <w:sz w:val="22"/>
          <w:szCs w:val="22"/>
        </w:rPr>
        <w:t xml:space="preserve"> Science Project</w:t>
      </w:r>
      <w:r w:rsidR="007D2411">
        <w:rPr>
          <w:rFonts w:ascii="Arial" w:hAnsi="Arial" w:cs="Arial"/>
          <w:b/>
          <w:bCs/>
          <w:color w:val="000000"/>
          <w:sz w:val="22"/>
          <w:szCs w:val="22"/>
        </w:rPr>
        <w:t>:</w:t>
      </w:r>
      <w:r w:rsidRPr="00E22F65">
        <w:rPr>
          <w:rFonts w:ascii="Arial" w:hAnsi="Arial" w:cs="Arial"/>
          <w:b/>
          <w:bCs/>
          <w:color w:val="000000"/>
          <w:sz w:val="22"/>
          <w:szCs w:val="22"/>
        </w:rPr>
        <w:t xml:space="preserve"> Expedition 4</w:t>
      </w:r>
      <w:r>
        <w:rPr>
          <w:rFonts w:ascii="Arial" w:hAnsi="Arial" w:cs="Arial"/>
          <w:b/>
          <w:bCs/>
          <w:color w:val="000000"/>
          <w:sz w:val="22"/>
          <w:szCs w:val="22"/>
        </w:rPr>
        <w:t xml:space="preserve">. </w:t>
      </w:r>
    </w:p>
    <w:p w14:paraId="30B4B06F" w14:textId="716FBE4D" w:rsidR="003C37FF" w:rsidRDefault="003C37FF" w:rsidP="003C37FF">
      <w:pPr>
        <w:rPr>
          <w:rFonts w:ascii="Arial" w:hAnsi="Arial" w:cs="Arial"/>
          <w:sz w:val="22"/>
          <w:szCs w:val="22"/>
          <w:lang w:eastAsia="en-AU"/>
        </w:rPr>
      </w:pPr>
      <w:r w:rsidRPr="00E22F65">
        <w:rPr>
          <w:rFonts w:ascii="Arial" w:hAnsi="Arial" w:cs="Arial"/>
          <w:sz w:val="22"/>
          <w:szCs w:val="22"/>
          <w:lang w:eastAsia="en-AU"/>
        </w:rPr>
        <w:t>Facilitated by the Museum’s Professor Steve Donnellan, our Club was invited to be involved in a three</w:t>
      </w:r>
      <w:r w:rsidR="00D46482">
        <w:rPr>
          <w:rFonts w:ascii="Arial" w:hAnsi="Arial" w:cs="Arial"/>
          <w:sz w:val="22"/>
          <w:szCs w:val="22"/>
          <w:lang w:eastAsia="en-AU"/>
        </w:rPr>
        <w:t>-</w:t>
      </w:r>
      <w:r w:rsidRPr="00E22F65">
        <w:rPr>
          <w:rFonts w:ascii="Arial" w:hAnsi="Arial" w:cs="Arial"/>
          <w:sz w:val="22"/>
          <w:szCs w:val="22"/>
          <w:lang w:eastAsia="en-AU"/>
        </w:rPr>
        <w:t xml:space="preserve">five-year Citizen Science Project which aims to ensure </w:t>
      </w:r>
      <w:r w:rsidR="005B5101">
        <w:rPr>
          <w:rFonts w:ascii="Arial" w:hAnsi="Arial" w:cs="Arial"/>
          <w:sz w:val="22"/>
          <w:szCs w:val="22"/>
          <w:lang w:eastAsia="en-AU"/>
        </w:rPr>
        <w:t>the survival of the Western Pygmy Possum. T</w:t>
      </w:r>
      <w:r w:rsidRPr="00E22F65">
        <w:rPr>
          <w:rFonts w:ascii="Arial" w:hAnsi="Arial" w:cs="Arial"/>
          <w:sz w:val="22"/>
          <w:szCs w:val="22"/>
          <w:lang w:eastAsia="en-AU"/>
        </w:rPr>
        <w:t>h</w:t>
      </w:r>
      <w:r w:rsidR="004B5031">
        <w:rPr>
          <w:rFonts w:ascii="Arial" w:hAnsi="Arial" w:cs="Arial"/>
          <w:sz w:val="22"/>
          <w:szCs w:val="22"/>
          <w:lang w:eastAsia="en-AU"/>
        </w:rPr>
        <w:t xml:space="preserve">is </w:t>
      </w:r>
      <w:r>
        <w:rPr>
          <w:rFonts w:ascii="Arial" w:hAnsi="Arial" w:cs="Arial"/>
          <w:sz w:val="22"/>
          <w:szCs w:val="22"/>
          <w:lang w:eastAsia="en-AU"/>
        </w:rPr>
        <w:t>expedition will be based in the Riverland</w:t>
      </w:r>
      <w:r w:rsidR="00D60B17">
        <w:rPr>
          <w:rFonts w:ascii="Arial" w:hAnsi="Arial" w:cs="Arial"/>
          <w:sz w:val="22"/>
          <w:szCs w:val="22"/>
          <w:lang w:eastAsia="en-AU"/>
        </w:rPr>
        <w:t xml:space="preserve"> with accommodation on houseboats</w:t>
      </w:r>
      <w:r>
        <w:rPr>
          <w:rFonts w:ascii="Arial" w:hAnsi="Arial" w:cs="Arial"/>
          <w:sz w:val="22"/>
          <w:szCs w:val="22"/>
          <w:lang w:eastAsia="en-AU"/>
        </w:rPr>
        <w:t>.</w:t>
      </w:r>
    </w:p>
    <w:p w14:paraId="1EE164AC" w14:textId="77777777" w:rsidR="003C37FF" w:rsidRDefault="003C37FF" w:rsidP="003C37FF">
      <w:pPr>
        <w:rPr>
          <w:rFonts w:ascii="Arial" w:hAnsi="Arial" w:cs="Arial"/>
          <w:sz w:val="22"/>
          <w:szCs w:val="22"/>
          <w:lang w:eastAsia="en-AU"/>
        </w:rPr>
      </w:pPr>
      <w:r w:rsidRPr="00E22F65">
        <w:rPr>
          <w:rFonts w:ascii="Arial" w:hAnsi="Arial" w:cs="Arial"/>
          <w:b/>
          <w:bCs/>
          <w:sz w:val="22"/>
          <w:szCs w:val="22"/>
          <w:lang w:eastAsia="en-AU"/>
        </w:rPr>
        <w:t>Expedition Leaders:</w:t>
      </w:r>
      <w:r w:rsidRPr="00E22F65">
        <w:rPr>
          <w:rFonts w:ascii="Arial" w:hAnsi="Arial" w:cs="Arial"/>
          <w:sz w:val="22"/>
          <w:szCs w:val="22"/>
          <w:lang w:eastAsia="en-AU"/>
        </w:rPr>
        <w:t xml:space="preserve"> Gaye and Tim Fischer </w:t>
      </w:r>
    </w:p>
    <w:p w14:paraId="4A9E112B" w14:textId="303C4F2D" w:rsidR="0027085A" w:rsidRDefault="00126DB0" w:rsidP="00713FAB">
      <w:pPr>
        <w:rPr>
          <w:rFonts w:ascii="Arial" w:hAnsi="Arial" w:cs="Arial"/>
          <w:b/>
          <w:color w:val="984806" w:themeColor="accent6" w:themeShade="80"/>
          <w:sz w:val="22"/>
          <w:szCs w:val="22"/>
        </w:rPr>
      </w:pPr>
      <w:r>
        <w:rPr>
          <w:rFonts w:ascii="Arial" w:hAnsi="Arial" w:cs="Arial"/>
          <w:b/>
          <w:color w:val="984806" w:themeColor="accent6" w:themeShade="80"/>
          <w:sz w:val="22"/>
          <w:szCs w:val="22"/>
        </w:rPr>
        <w:br w:type="page"/>
      </w:r>
      <w:r w:rsidR="0027085A">
        <w:rPr>
          <w:rFonts w:ascii="Arial" w:hAnsi="Arial" w:cs="Arial"/>
          <w:b/>
          <w:color w:val="984806" w:themeColor="accent6" w:themeShade="80"/>
          <w:sz w:val="22"/>
          <w:szCs w:val="22"/>
        </w:rPr>
        <w:lastRenderedPageBreak/>
        <w:t xml:space="preserve">Tuesday 5 April </w:t>
      </w:r>
      <w:r w:rsidR="0027085A" w:rsidRPr="007679B5">
        <w:rPr>
          <w:rFonts w:ascii="Arial" w:hAnsi="Arial" w:cs="Arial"/>
          <w:b/>
          <w:color w:val="984806" w:themeColor="accent6" w:themeShade="80"/>
          <w:sz w:val="22"/>
          <w:szCs w:val="22"/>
        </w:rPr>
        <w:t>2022</w:t>
      </w:r>
      <w:r w:rsidR="0027085A">
        <w:rPr>
          <w:rFonts w:ascii="Arial" w:hAnsi="Arial" w:cs="Arial"/>
          <w:b/>
          <w:color w:val="984806" w:themeColor="accent6" w:themeShade="80"/>
          <w:sz w:val="22"/>
          <w:szCs w:val="22"/>
        </w:rPr>
        <w:t xml:space="preserve"> </w:t>
      </w:r>
      <w:r w:rsidR="0027085A" w:rsidRPr="007679B5">
        <w:rPr>
          <w:rFonts w:ascii="Arial" w:hAnsi="Arial" w:cs="Arial"/>
          <w:b/>
          <w:color w:val="984806" w:themeColor="accent6" w:themeShade="80"/>
          <w:sz w:val="22"/>
          <w:szCs w:val="22"/>
        </w:rPr>
        <w:t xml:space="preserve"> </w:t>
      </w:r>
    </w:p>
    <w:p w14:paraId="2D056BA6" w14:textId="351F6DA3" w:rsidR="0027085A" w:rsidRPr="007679B5" w:rsidRDefault="0027085A" w:rsidP="0027085A">
      <w:pPr>
        <w:spacing w:after="200" w:line="276" w:lineRule="auto"/>
        <w:contextualSpacing/>
        <w:rPr>
          <w:rFonts w:ascii="Arial" w:hAnsi="Arial" w:cs="Arial"/>
          <w:b/>
          <w:color w:val="984806" w:themeColor="accent6" w:themeShade="80"/>
          <w:sz w:val="22"/>
          <w:szCs w:val="22"/>
        </w:rPr>
      </w:pPr>
      <w:r w:rsidRPr="007679B5">
        <w:rPr>
          <w:rFonts w:ascii="Arial" w:hAnsi="Arial" w:cs="Arial"/>
          <w:b/>
          <w:bCs/>
          <w:color w:val="984806" w:themeColor="accent6" w:themeShade="80"/>
          <w:sz w:val="22"/>
          <w:szCs w:val="22"/>
        </w:rPr>
        <w:t>Evening Event in the Museum’s Pacific Cultures Gallery, 5.30 to 7</w:t>
      </w:r>
      <w:r w:rsidR="00126DB0">
        <w:rPr>
          <w:rFonts w:ascii="Arial" w:hAnsi="Arial" w:cs="Arial"/>
          <w:b/>
          <w:bCs/>
          <w:color w:val="984806" w:themeColor="accent6" w:themeShade="80"/>
          <w:sz w:val="22"/>
          <w:szCs w:val="22"/>
        </w:rPr>
        <w:t>.15</w:t>
      </w:r>
      <w:r w:rsidRPr="007679B5">
        <w:rPr>
          <w:rFonts w:ascii="Arial" w:hAnsi="Arial" w:cs="Arial"/>
          <w:b/>
          <w:bCs/>
          <w:color w:val="984806" w:themeColor="accent6" w:themeShade="80"/>
          <w:sz w:val="22"/>
          <w:szCs w:val="22"/>
        </w:rPr>
        <w:t xml:space="preserve"> pm</w:t>
      </w:r>
    </w:p>
    <w:p w14:paraId="43FF8EA7" w14:textId="6B6666AE" w:rsidR="0027085A" w:rsidRDefault="0027085A" w:rsidP="0027085A">
      <w:pPr>
        <w:rPr>
          <w:rFonts w:ascii="Arial" w:hAnsi="Arial" w:cs="Arial"/>
          <w:b/>
          <w:color w:val="000000"/>
          <w:sz w:val="22"/>
          <w:szCs w:val="22"/>
        </w:rPr>
      </w:pPr>
      <w:r w:rsidRPr="007679B5">
        <w:rPr>
          <w:rFonts w:ascii="Arial" w:hAnsi="Arial" w:cs="Arial"/>
          <w:b/>
          <w:color w:val="000000"/>
          <w:sz w:val="22"/>
          <w:szCs w:val="22"/>
        </w:rPr>
        <w:t xml:space="preserve">The Museum’s involvement in </w:t>
      </w:r>
      <w:r>
        <w:rPr>
          <w:rFonts w:ascii="Arial" w:hAnsi="Arial" w:cs="Arial"/>
          <w:b/>
          <w:color w:val="000000"/>
          <w:sz w:val="22"/>
          <w:szCs w:val="22"/>
        </w:rPr>
        <w:t>n</w:t>
      </w:r>
      <w:r w:rsidRPr="007679B5">
        <w:rPr>
          <w:rFonts w:ascii="Arial" w:hAnsi="Arial" w:cs="Arial"/>
          <w:b/>
          <w:color w:val="000000"/>
          <w:sz w:val="22"/>
          <w:szCs w:val="22"/>
        </w:rPr>
        <w:t>ationally significant C</w:t>
      </w:r>
      <w:r w:rsidR="00474633">
        <w:rPr>
          <w:rFonts w:ascii="Arial" w:hAnsi="Arial" w:cs="Arial"/>
          <w:b/>
          <w:color w:val="000000"/>
          <w:sz w:val="22"/>
          <w:szCs w:val="22"/>
        </w:rPr>
        <w:t xml:space="preserve">itizen </w:t>
      </w:r>
      <w:r w:rsidRPr="007679B5">
        <w:rPr>
          <w:rFonts w:ascii="Arial" w:hAnsi="Arial" w:cs="Arial"/>
          <w:b/>
          <w:color w:val="000000"/>
          <w:sz w:val="22"/>
          <w:szCs w:val="22"/>
        </w:rPr>
        <w:t>Science Project</w:t>
      </w:r>
      <w:r>
        <w:rPr>
          <w:rFonts w:ascii="Arial" w:hAnsi="Arial" w:cs="Arial"/>
          <w:b/>
          <w:color w:val="000000"/>
          <w:sz w:val="22"/>
          <w:szCs w:val="22"/>
        </w:rPr>
        <w:t>s</w:t>
      </w:r>
    </w:p>
    <w:p w14:paraId="3E108438" w14:textId="251911F2" w:rsidR="0027085A" w:rsidRPr="004B5031" w:rsidRDefault="0027085A" w:rsidP="0027085A">
      <w:pPr>
        <w:rPr>
          <w:rFonts w:ascii="Arial" w:hAnsi="Arial" w:cs="Arial"/>
        </w:rPr>
      </w:pPr>
      <w:r>
        <w:rPr>
          <w:rFonts w:ascii="Arial" w:hAnsi="Arial" w:cs="Arial"/>
          <w:color w:val="000000"/>
          <w:sz w:val="22"/>
          <w:szCs w:val="22"/>
        </w:rPr>
        <w:t xml:space="preserve">The Museum’s </w:t>
      </w:r>
      <w:r w:rsidRPr="004B5031">
        <w:rPr>
          <w:rFonts w:ascii="Arial" w:hAnsi="Arial" w:cs="Arial"/>
          <w:color w:val="000000"/>
          <w:sz w:val="22"/>
          <w:szCs w:val="22"/>
        </w:rPr>
        <w:t xml:space="preserve">Professor Steve Donnellan, Head of Science, </w:t>
      </w:r>
      <w:r w:rsidR="00474633">
        <w:rPr>
          <w:rFonts w:ascii="Arial" w:hAnsi="Arial" w:cs="Arial"/>
          <w:color w:val="000000"/>
          <w:sz w:val="22"/>
          <w:szCs w:val="22"/>
        </w:rPr>
        <w:t>and Dr Erin</w:t>
      </w:r>
      <w:r w:rsidR="00D46482">
        <w:rPr>
          <w:rFonts w:ascii="Arial" w:hAnsi="Arial" w:cs="Arial"/>
          <w:color w:val="000000"/>
          <w:sz w:val="22"/>
          <w:szCs w:val="22"/>
        </w:rPr>
        <w:t>-</w:t>
      </w:r>
      <w:r w:rsidR="00474633">
        <w:rPr>
          <w:rFonts w:ascii="Arial" w:hAnsi="Arial" w:cs="Arial"/>
          <w:color w:val="000000"/>
          <w:sz w:val="22"/>
          <w:szCs w:val="22"/>
        </w:rPr>
        <w:t xml:space="preserve">Fagen Jeffries, Entomologist, </w:t>
      </w:r>
      <w:r w:rsidRPr="004B5031">
        <w:rPr>
          <w:rFonts w:ascii="Arial" w:hAnsi="Arial" w:cs="Arial"/>
          <w:color w:val="000000"/>
          <w:sz w:val="22"/>
          <w:szCs w:val="22"/>
        </w:rPr>
        <w:t xml:space="preserve">will brief us on </w:t>
      </w:r>
      <w:r>
        <w:rPr>
          <w:rFonts w:ascii="Arial" w:hAnsi="Arial" w:cs="Arial"/>
          <w:color w:val="000000"/>
          <w:sz w:val="22"/>
          <w:szCs w:val="22"/>
        </w:rPr>
        <w:t>biodiversity education and n</w:t>
      </w:r>
      <w:r w:rsidRPr="004B5031">
        <w:rPr>
          <w:rFonts w:ascii="Arial" w:hAnsi="Arial" w:cs="Arial"/>
          <w:color w:val="000000"/>
          <w:sz w:val="22"/>
          <w:szCs w:val="22"/>
        </w:rPr>
        <w:t>ew species discovery initiatives</w:t>
      </w:r>
      <w:r>
        <w:rPr>
          <w:rFonts w:ascii="Arial" w:hAnsi="Arial" w:cs="Arial"/>
          <w:color w:val="000000"/>
          <w:sz w:val="22"/>
          <w:szCs w:val="22"/>
        </w:rPr>
        <w:t>,</w:t>
      </w:r>
      <w:r w:rsidRPr="004B5031">
        <w:rPr>
          <w:rFonts w:ascii="Arial" w:hAnsi="Arial" w:cs="Arial"/>
          <w:color w:val="000000"/>
          <w:sz w:val="22"/>
          <w:szCs w:val="22"/>
        </w:rPr>
        <w:t xml:space="preserve"> involving schools and local communities in collecting and identifying bats, frogs, and insects.</w:t>
      </w:r>
      <w:r>
        <w:rPr>
          <w:rFonts w:ascii="Arial" w:hAnsi="Arial" w:cs="Arial"/>
          <w:b/>
          <w:bCs/>
          <w:color w:val="000000"/>
          <w:sz w:val="22"/>
          <w:szCs w:val="22"/>
        </w:rPr>
        <w:t xml:space="preserve"> </w:t>
      </w:r>
    </w:p>
    <w:p w14:paraId="1AAD333C" w14:textId="77777777" w:rsidR="0027085A" w:rsidRPr="00AF2CC8" w:rsidRDefault="0027085A" w:rsidP="0027085A">
      <w:pPr>
        <w:rPr>
          <w:rFonts w:ascii="Arial" w:hAnsi="Arial" w:cs="Arial"/>
          <w:bCs/>
          <w:color w:val="000000"/>
          <w:sz w:val="22"/>
          <w:szCs w:val="22"/>
        </w:rPr>
      </w:pPr>
      <w:r w:rsidRPr="00363FA7">
        <w:rPr>
          <w:rFonts w:ascii="Arial" w:hAnsi="Arial" w:cs="Arial"/>
          <w:b/>
          <w:bCs/>
          <w:color w:val="000000"/>
          <w:sz w:val="22"/>
          <w:szCs w:val="22"/>
        </w:rPr>
        <w:t>Event organiser</w:t>
      </w:r>
      <w:r>
        <w:rPr>
          <w:rFonts w:ascii="Arial" w:hAnsi="Arial" w:cs="Arial"/>
          <w:b/>
          <w:bCs/>
          <w:color w:val="000000"/>
          <w:sz w:val="22"/>
          <w:szCs w:val="22"/>
        </w:rPr>
        <w:t>s</w:t>
      </w:r>
      <w:r w:rsidRPr="00363FA7">
        <w:rPr>
          <w:rFonts w:ascii="Arial" w:hAnsi="Arial" w:cs="Arial"/>
          <w:b/>
          <w:bCs/>
          <w:color w:val="000000"/>
          <w:sz w:val="22"/>
          <w:szCs w:val="22"/>
        </w:rPr>
        <w:t xml:space="preserve">: </w:t>
      </w:r>
      <w:r w:rsidRPr="00AF2CC8">
        <w:rPr>
          <w:rFonts w:ascii="Arial" w:hAnsi="Arial" w:cs="Arial"/>
          <w:bCs/>
          <w:color w:val="000000"/>
          <w:sz w:val="22"/>
          <w:szCs w:val="22"/>
        </w:rPr>
        <w:t>Margie Heylen and Nat Rollinson</w:t>
      </w:r>
    </w:p>
    <w:p w14:paraId="3B691D83" w14:textId="77777777" w:rsidR="0027085A" w:rsidRDefault="0027085A" w:rsidP="00DA3EB1">
      <w:pPr>
        <w:rPr>
          <w:rFonts w:ascii="Arial" w:hAnsi="Arial" w:cs="Arial"/>
          <w:b/>
          <w:bCs/>
          <w:color w:val="984806" w:themeColor="accent6" w:themeShade="80"/>
          <w:sz w:val="22"/>
          <w:szCs w:val="22"/>
        </w:rPr>
      </w:pPr>
    </w:p>
    <w:p w14:paraId="560D92C8" w14:textId="50694B06" w:rsidR="00DA3EB1" w:rsidRPr="00E22F65" w:rsidRDefault="00DA3EB1" w:rsidP="00DA3EB1">
      <w:pPr>
        <w:rPr>
          <w:rFonts w:ascii="Arial" w:hAnsi="Arial" w:cs="Arial"/>
          <w:b/>
          <w:bCs/>
          <w:color w:val="984806" w:themeColor="accent6" w:themeShade="80"/>
          <w:sz w:val="22"/>
          <w:szCs w:val="22"/>
        </w:rPr>
      </w:pPr>
      <w:r>
        <w:rPr>
          <w:rFonts w:ascii="Arial" w:hAnsi="Arial" w:cs="Arial"/>
          <w:b/>
          <w:bCs/>
          <w:color w:val="984806" w:themeColor="accent6" w:themeShade="80"/>
          <w:sz w:val="22"/>
          <w:szCs w:val="22"/>
        </w:rPr>
        <w:t>Wednesday 6 and Thursday 7 April 2022</w:t>
      </w:r>
      <w:r w:rsidR="00E81BD6">
        <w:rPr>
          <w:rFonts w:ascii="Arial" w:hAnsi="Arial" w:cs="Arial"/>
          <w:b/>
          <w:bCs/>
          <w:color w:val="984806" w:themeColor="accent6" w:themeShade="80"/>
          <w:sz w:val="22"/>
          <w:szCs w:val="22"/>
        </w:rPr>
        <w:t xml:space="preserve"> </w:t>
      </w:r>
      <w:r w:rsidR="0027085A">
        <w:rPr>
          <w:rFonts w:ascii="Arial" w:hAnsi="Arial" w:cs="Arial"/>
          <w:b/>
          <w:bCs/>
          <w:color w:val="FF0000"/>
          <w:sz w:val="22"/>
          <w:szCs w:val="22"/>
        </w:rPr>
        <w:t>– Postponed</w:t>
      </w:r>
      <w:r w:rsidR="00474633">
        <w:rPr>
          <w:rFonts w:ascii="Arial" w:hAnsi="Arial" w:cs="Arial"/>
          <w:b/>
          <w:bCs/>
          <w:color w:val="FF0000"/>
          <w:sz w:val="22"/>
          <w:szCs w:val="22"/>
        </w:rPr>
        <w:t xml:space="preserve"> until early 2023 </w:t>
      </w:r>
      <w:r w:rsidR="0027085A">
        <w:rPr>
          <w:rFonts w:ascii="Arial" w:hAnsi="Arial" w:cs="Arial"/>
          <w:b/>
          <w:bCs/>
          <w:color w:val="FF0000"/>
          <w:sz w:val="22"/>
          <w:szCs w:val="22"/>
        </w:rPr>
        <w:t xml:space="preserve">due to COVID </w:t>
      </w:r>
      <w:r w:rsidR="00126DB0">
        <w:rPr>
          <w:rFonts w:ascii="Arial" w:hAnsi="Arial" w:cs="Arial"/>
          <w:b/>
          <w:bCs/>
          <w:color w:val="FF0000"/>
          <w:sz w:val="22"/>
          <w:szCs w:val="22"/>
        </w:rPr>
        <w:t>impact on</w:t>
      </w:r>
      <w:r w:rsidR="0027085A">
        <w:rPr>
          <w:rFonts w:ascii="Arial" w:hAnsi="Arial" w:cs="Arial"/>
          <w:b/>
          <w:bCs/>
          <w:color w:val="FF0000"/>
          <w:sz w:val="22"/>
          <w:szCs w:val="22"/>
        </w:rPr>
        <w:t xml:space="preserve"> the Raukkan Ngarrindjeri Community</w:t>
      </w:r>
      <w:r w:rsidR="00126DB0">
        <w:rPr>
          <w:rFonts w:ascii="Arial" w:hAnsi="Arial" w:cs="Arial"/>
          <w:b/>
          <w:bCs/>
          <w:color w:val="FF0000"/>
          <w:sz w:val="22"/>
          <w:szCs w:val="22"/>
        </w:rPr>
        <w:t xml:space="preserve"> (refer Evening Presentation 2 August 2022).</w:t>
      </w:r>
      <w:r w:rsidR="0027085A">
        <w:rPr>
          <w:rFonts w:ascii="Arial" w:hAnsi="Arial" w:cs="Arial"/>
          <w:b/>
          <w:bCs/>
          <w:color w:val="FF0000"/>
          <w:sz w:val="22"/>
          <w:szCs w:val="22"/>
        </w:rPr>
        <w:t xml:space="preserve"> </w:t>
      </w:r>
      <w:r w:rsidR="0027085A">
        <w:rPr>
          <w:rFonts w:ascii="Arial" w:hAnsi="Arial" w:cs="Arial"/>
          <w:b/>
          <w:bCs/>
          <w:color w:val="984806" w:themeColor="accent6" w:themeShade="80"/>
          <w:sz w:val="22"/>
          <w:szCs w:val="22"/>
        </w:rPr>
        <w:t xml:space="preserve"> </w:t>
      </w:r>
    </w:p>
    <w:p w14:paraId="61C4F12C" w14:textId="77777777" w:rsidR="00DA3EB1" w:rsidRPr="00DD7864" w:rsidRDefault="00DA3EB1" w:rsidP="00DA3EB1">
      <w:pPr>
        <w:rPr>
          <w:rFonts w:ascii="Calibri" w:hAnsi="Calibri" w:cs="Calibri"/>
        </w:rPr>
      </w:pPr>
      <w:r>
        <w:rPr>
          <w:rFonts w:ascii="Calibri" w:hAnsi="Calibri" w:cs="Calibri"/>
          <w:b/>
          <w:bCs/>
        </w:rPr>
        <w:t xml:space="preserve">Murray, Middens, and </w:t>
      </w:r>
      <w:proofErr w:type="spellStart"/>
      <w:r>
        <w:rPr>
          <w:rFonts w:ascii="Calibri" w:hAnsi="Calibri" w:cs="Calibri"/>
          <w:b/>
          <w:bCs/>
        </w:rPr>
        <w:t>Mulyawonks</w:t>
      </w:r>
      <w:proofErr w:type="spellEnd"/>
      <w:r w:rsidRPr="00CE2BA1">
        <w:rPr>
          <w:rFonts w:ascii="Arial" w:hAnsi="Arial" w:cs="Arial"/>
          <w:b/>
          <w:bCs/>
          <w:color w:val="201F1E"/>
          <w:sz w:val="22"/>
          <w:szCs w:val="22"/>
          <w:shd w:val="clear" w:color="auto" w:fill="FFFFFF"/>
        </w:rPr>
        <w:t>: Cross-cultural perspectives on biodiversity conservation along the Lower Murray</w:t>
      </w:r>
    </w:p>
    <w:p w14:paraId="3B454E8C" w14:textId="352457DF" w:rsidR="00501186" w:rsidRDefault="00DA3EB1" w:rsidP="00501186">
      <w:pPr>
        <w:rPr>
          <w:rFonts w:ascii="Arial" w:hAnsi="Arial" w:cs="Arial"/>
          <w:sz w:val="22"/>
          <w:szCs w:val="22"/>
        </w:rPr>
      </w:pPr>
      <w:r w:rsidRPr="00CE2BA1">
        <w:rPr>
          <w:rFonts w:ascii="Arial" w:hAnsi="Arial" w:cs="Arial"/>
          <w:sz w:val="22"/>
          <w:szCs w:val="22"/>
        </w:rPr>
        <w:t>This expedition will focus on visiting good news stories, where environmental protection and restoration has led, or is leading, to the conservation and return of biodiversity as well as the ecosystem services that it provides</w:t>
      </w:r>
      <w:r>
        <w:rPr>
          <w:rFonts w:ascii="Arial" w:hAnsi="Arial" w:cs="Arial"/>
          <w:sz w:val="22"/>
          <w:szCs w:val="22"/>
        </w:rPr>
        <w:t xml:space="preserve">. The expedition will feature </w:t>
      </w:r>
      <w:r w:rsidR="00501186">
        <w:rPr>
          <w:rFonts w:ascii="Arial" w:hAnsi="Arial" w:cs="Arial"/>
          <w:sz w:val="22"/>
          <w:szCs w:val="22"/>
        </w:rPr>
        <w:t xml:space="preserve">Mark </w:t>
      </w:r>
      <w:proofErr w:type="spellStart"/>
      <w:r w:rsidR="00501186">
        <w:rPr>
          <w:rFonts w:ascii="Arial" w:hAnsi="Arial" w:cs="Arial"/>
          <w:sz w:val="22"/>
          <w:szCs w:val="22"/>
        </w:rPr>
        <w:t>Kool</w:t>
      </w:r>
      <w:r w:rsidR="00882C9B">
        <w:rPr>
          <w:rFonts w:ascii="Arial" w:hAnsi="Arial" w:cs="Arial"/>
          <w:sz w:val="22"/>
          <w:szCs w:val="22"/>
        </w:rPr>
        <w:t>m</w:t>
      </w:r>
      <w:r w:rsidR="00501186">
        <w:rPr>
          <w:rFonts w:ascii="Arial" w:hAnsi="Arial" w:cs="Arial"/>
          <w:sz w:val="22"/>
          <w:szCs w:val="22"/>
        </w:rPr>
        <w:t>atrie</w:t>
      </w:r>
      <w:proofErr w:type="spellEnd"/>
      <w:r w:rsidR="00501186">
        <w:rPr>
          <w:rFonts w:ascii="Arial" w:hAnsi="Arial" w:cs="Arial"/>
          <w:sz w:val="22"/>
          <w:szCs w:val="22"/>
        </w:rPr>
        <w:t xml:space="preserve">, </w:t>
      </w:r>
      <w:r w:rsidR="00501186" w:rsidRPr="008768FE">
        <w:rPr>
          <w:rFonts w:ascii="Arial" w:hAnsi="Arial" w:cs="Arial"/>
          <w:color w:val="201F1E"/>
          <w:sz w:val="22"/>
          <w:szCs w:val="22"/>
          <w:bdr w:val="none" w:sz="0" w:space="0" w:color="auto" w:frame="1"/>
        </w:rPr>
        <w:t xml:space="preserve">Ngarrindjeri </w:t>
      </w:r>
      <w:r w:rsidR="00501186">
        <w:rPr>
          <w:rFonts w:ascii="Arial" w:hAnsi="Arial" w:cs="Arial"/>
          <w:color w:val="201F1E"/>
          <w:sz w:val="22"/>
          <w:szCs w:val="22"/>
          <w:bdr w:val="none" w:sz="0" w:space="0" w:color="auto" w:frame="1"/>
        </w:rPr>
        <w:t xml:space="preserve">Elder and Director of the </w:t>
      </w:r>
      <w:r w:rsidR="00501186" w:rsidRPr="008768FE">
        <w:rPr>
          <w:rFonts w:ascii="Arial" w:hAnsi="Arial" w:cs="Arial"/>
          <w:color w:val="201F1E"/>
          <w:sz w:val="22"/>
          <w:szCs w:val="22"/>
          <w:bdr w:val="none" w:sz="0" w:space="0" w:color="auto" w:frame="1"/>
        </w:rPr>
        <w:t>Tribal Expertise Facility</w:t>
      </w:r>
      <w:r w:rsidR="00501186">
        <w:rPr>
          <w:rFonts w:ascii="Arial" w:hAnsi="Arial" w:cs="Arial"/>
          <w:color w:val="201F1E"/>
          <w:sz w:val="22"/>
          <w:szCs w:val="22"/>
          <w:bdr w:val="none" w:sz="0" w:space="0" w:color="auto" w:frame="1"/>
        </w:rPr>
        <w:t xml:space="preserve">, and </w:t>
      </w:r>
      <w:r w:rsidR="00794A44">
        <w:rPr>
          <w:rFonts w:ascii="Arial" w:hAnsi="Arial" w:cs="Arial"/>
          <w:sz w:val="22"/>
          <w:szCs w:val="22"/>
        </w:rPr>
        <w:t>the Museum’s Dr Philip Jones</w:t>
      </w:r>
      <w:r w:rsidR="00501186">
        <w:rPr>
          <w:rFonts w:ascii="Arial" w:hAnsi="Arial" w:cs="Arial"/>
          <w:sz w:val="22"/>
          <w:szCs w:val="22"/>
        </w:rPr>
        <w:t xml:space="preserve">. </w:t>
      </w:r>
    </w:p>
    <w:p w14:paraId="51DA9969" w14:textId="6CE31ABC" w:rsidR="00DA3EB1" w:rsidRDefault="00DA3EB1" w:rsidP="00501186">
      <w:pPr>
        <w:rPr>
          <w:rFonts w:ascii="Arial" w:hAnsi="Arial" w:cs="Arial"/>
          <w:sz w:val="22"/>
          <w:szCs w:val="22"/>
        </w:rPr>
      </w:pPr>
      <w:r w:rsidRPr="00CE2BA1">
        <w:rPr>
          <w:rFonts w:ascii="Arial" w:hAnsi="Arial" w:cs="Arial"/>
          <w:b/>
          <w:bCs/>
          <w:sz w:val="22"/>
          <w:szCs w:val="22"/>
        </w:rPr>
        <w:t>Expedition Leader:</w:t>
      </w:r>
      <w:r w:rsidRPr="00CE2BA1">
        <w:rPr>
          <w:rFonts w:ascii="Arial" w:hAnsi="Arial" w:cs="Arial"/>
          <w:sz w:val="22"/>
          <w:szCs w:val="22"/>
        </w:rPr>
        <w:t xml:space="preserve"> Phillip Weinstein</w:t>
      </w:r>
    </w:p>
    <w:p w14:paraId="37CD0566" w14:textId="4F54F637" w:rsidR="00D31E87" w:rsidRDefault="00D31E87" w:rsidP="00DA3EB1">
      <w:pPr>
        <w:spacing w:after="200" w:line="276" w:lineRule="auto"/>
        <w:contextualSpacing/>
        <w:rPr>
          <w:rFonts w:ascii="Arial" w:hAnsi="Arial" w:cs="Arial"/>
          <w:sz w:val="22"/>
          <w:szCs w:val="22"/>
        </w:rPr>
      </w:pPr>
    </w:p>
    <w:p w14:paraId="019344F1" w14:textId="78D4E6E9" w:rsidR="0027085A" w:rsidRPr="00245E40" w:rsidRDefault="0027085A" w:rsidP="00245E40">
      <w:pPr>
        <w:rPr>
          <w:rFonts w:ascii="Arial" w:hAnsi="Arial" w:cs="Arial"/>
          <w:b/>
          <w:color w:val="984806" w:themeColor="accent6" w:themeShade="80"/>
        </w:rPr>
      </w:pPr>
      <w:r w:rsidRPr="00245E40">
        <w:rPr>
          <w:rFonts w:ascii="Arial" w:hAnsi="Arial" w:cs="Arial"/>
          <w:b/>
          <w:color w:val="984806" w:themeColor="accent6" w:themeShade="80"/>
        </w:rPr>
        <w:t>Tuesday 3 May</w:t>
      </w:r>
      <w:r w:rsidR="00474633">
        <w:rPr>
          <w:rFonts w:ascii="Arial" w:hAnsi="Arial" w:cs="Arial"/>
          <w:b/>
          <w:color w:val="984806" w:themeColor="accent6" w:themeShade="80"/>
        </w:rPr>
        <w:t xml:space="preserve"> 2022</w:t>
      </w:r>
    </w:p>
    <w:p w14:paraId="604A8F26" w14:textId="0E4544E5" w:rsidR="0027085A" w:rsidRPr="00245E40" w:rsidRDefault="0027085A" w:rsidP="00245E40">
      <w:pPr>
        <w:rPr>
          <w:rFonts w:ascii="Arial" w:hAnsi="Arial" w:cs="Arial"/>
          <w:b/>
          <w:color w:val="984806" w:themeColor="accent6" w:themeShade="80"/>
        </w:rPr>
      </w:pPr>
      <w:r w:rsidRPr="00245E40">
        <w:rPr>
          <w:rFonts w:ascii="Arial" w:hAnsi="Arial" w:cs="Arial"/>
          <w:b/>
          <w:color w:val="984806" w:themeColor="accent6" w:themeShade="80"/>
        </w:rPr>
        <w:t>Evening event in the Museum’s Pacific Cultures Gallery, 5.30 to 7.</w:t>
      </w:r>
      <w:r w:rsidR="00126DB0">
        <w:rPr>
          <w:rFonts w:ascii="Arial" w:hAnsi="Arial" w:cs="Arial"/>
          <w:b/>
          <w:color w:val="984806" w:themeColor="accent6" w:themeShade="80"/>
        </w:rPr>
        <w:t>15</w:t>
      </w:r>
      <w:r w:rsidRPr="00245E40">
        <w:rPr>
          <w:rFonts w:ascii="Arial" w:hAnsi="Arial" w:cs="Arial"/>
          <w:b/>
          <w:color w:val="984806" w:themeColor="accent6" w:themeShade="80"/>
        </w:rPr>
        <w:t xml:space="preserve"> pm</w:t>
      </w:r>
    </w:p>
    <w:p w14:paraId="09C87140" w14:textId="3D427515" w:rsidR="0027085A" w:rsidRPr="00576D27" w:rsidRDefault="00AF2CC8" w:rsidP="00245E40">
      <w:pPr>
        <w:rPr>
          <w:rFonts w:ascii="Arial" w:hAnsi="Arial" w:cs="Arial"/>
          <w:b/>
          <w:sz w:val="22"/>
          <w:szCs w:val="22"/>
        </w:rPr>
      </w:pPr>
      <w:r w:rsidRPr="00576D27">
        <w:rPr>
          <w:rFonts w:ascii="Arial" w:hAnsi="Arial" w:cs="Arial"/>
          <w:b/>
          <w:sz w:val="22"/>
          <w:szCs w:val="22"/>
        </w:rPr>
        <w:t>Total Solar Eclipses – Spectacular and Awe-inspiring Natural Wonders</w:t>
      </w:r>
      <w:r w:rsidR="00D46482" w:rsidRPr="00576D27">
        <w:rPr>
          <w:rFonts w:ascii="Arial" w:hAnsi="Arial" w:cs="Arial"/>
          <w:b/>
          <w:sz w:val="22"/>
          <w:szCs w:val="22"/>
        </w:rPr>
        <w:t xml:space="preserve"> </w:t>
      </w:r>
    </w:p>
    <w:p w14:paraId="208FCFBC" w14:textId="3EF39F51" w:rsidR="00D46482" w:rsidRPr="00245E40" w:rsidRDefault="00D46482" w:rsidP="00245E40">
      <w:pPr>
        <w:rPr>
          <w:rFonts w:ascii="Arial" w:hAnsi="Arial" w:cs="Arial"/>
        </w:rPr>
      </w:pPr>
      <w:r>
        <w:rPr>
          <w:rFonts w:ascii="Arial" w:hAnsi="Arial" w:cs="Arial"/>
          <w:sz w:val="22"/>
          <w:szCs w:val="22"/>
        </w:rPr>
        <w:t>p</w:t>
      </w:r>
      <w:r w:rsidRPr="00D46482">
        <w:rPr>
          <w:rFonts w:ascii="Arial" w:hAnsi="Arial" w:cs="Arial"/>
          <w:sz w:val="22"/>
          <w:szCs w:val="22"/>
        </w:rPr>
        <w:t>resented by</w:t>
      </w:r>
      <w:r w:rsidRPr="00D46482">
        <w:rPr>
          <w:rFonts w:ascii="Arial" w:hAnsi="Arial" w:cs="Arial"/>
        </w:rPr>
        <w:t xml:space="preserve"> </w:t>
      </w:r>
      <w:r>
        <w:rPr>
          <w:rFonts w:ascii="Arial" w:hAnsi="Arial" w:cs="Arial"/>
          <w:sz w:val="22"/>
          <w:szCs w:val="22"/>
        </w:rPr>
        <w:t>Dr Rod Hill, former Chief Research Scientist and Group Executive in CSIRO, and Pro Vice Chancellor at Monash University, a bona fide ‘Eclipse Chaser’.</w:t>
      </w:r>
    </w:p>
    <w:p w14:paraId="32BCD435" w14:textId="39928D5B" w:rsidR="00AF2CC8" w:rsidRDefault="00AF2CC8" w:rsidP="00AF2CC8">
      <w:pPr>
        <w:ind w:right="952"/>
        <w:rPr>
          <w:rFonts w:ascii="Arial" w:hAnsi="Arial" w:cs="Arial"/>
          <w:sz w:val="22"/>
          <w:szCs w:val="22"/>
        </w:rPr>
      </w:pPr>
      <w:r w:rsidRPr="00AF2CC8">
        <w:rPr>
          <w:rFonts w:ascii="Arial" w:hAnsi="Arial" w:cs="Arial"/>
          <w:sz w:val="22"/>
          <w:szCs w:val="22"/>
        </w:rPr>
        <w:t xml:space="preserve">Imagine what it would have </w:t>
      </w:r>
      <w:r>
        <w:rPr>
          <w:rFonts w:ascii="Arial" w:hAnsi="Arial" w:cs="Arial"/>
          <w:sz w:val="22"/>
          <w:szCs w:val="22"/>
        </w:rPr>
        <w:t xml:space="preserve">been </w:t>
      </w:r>
      <w:r w:rsidRPr="00AF2CC8">
        <w:rPr>
          <w:rFonts w:ascii="Arial" w:hAnsi="Arial" w:cs="Arial"/>
          <w:sz w:val="22"/>
          <w:szCs w:val="22"/>
        </w:rPr>
        <w:t>like in ancient times to witness the Sun’s life-giving light suddenly cut off and the day transformed into a mysterious and fearsome twilight.  Nowadays, total eclipses are very well understood and can be predicted accurately for many thousands of years into the future.  They have been the source of significant insight into many scientific phenomena, including, in 1919 the first empirical evidence of Einstein’s Theory of Relativity.</w:t>
      </w:r>
      <w:r>
        <w:rPr>
          <w:rFonts w:ascii="Arial" w:hAnsi="Arial" w:cs="Arial"/>
          <w:sz w:val="22"/>
          <w:szCs w:val="22"/>
        </w:rPr>
        <w:t xml:space="preserve"> </w:t>
      </w:r>
    </w:p>
    <w:p w14:paraId="07C5E040" w14:textId="792F811B" w:rsidR="00AF2CC8" w:rsidRPr="00AF2CC8" w:rsidRDefault="00AF2CC8" w:rsidP="00AF2CC8">
      <w:pPr>
        <w:ind w:right="952"/>
        <w:rPr>
          <w:rFonts w:ascii="Arial" w:hAnsi="Arial" w:cs="Arial"/>
          <w:b/>
          <w:sz w:val="22"/>
          <w:szCs w:val="22"/>
        </w:rPr>
      </w:pPr>
      <w:r>
        <w:rPr>
          <w:rFonts w:ascii="Arial" w:hAnsi="Arial" w:cs="Arial"/>
          <w:b/>
          <w:sz w:val="22"/>
          <w:szCs w:val="22"/>
        </w:rPr>
        <w:t xml:space="preserve">Event Organisers: </w:t>
      </w:r>
      <w:r w:rsidRPr="00AF2CC8">
        <w:rPr>
          <w:rFonts w:ascii="Arial" w:hAnsi="Arial" w:cs="Arial"/>
          <w:sz w:val="22"/>
          <w:szCs w:val="22"/>
        </w:rPr>
        <w:t>Tim Tolley</w:t>
      </w:r>
      <w:r>
        <w:rPr>
          <w:rFonts w:ascii="Arial" w:hAnsi="Arial" w:cs="Arial"/>
          <w:sz w:val="22"/>
          <w:szCs w:val="22"/>
        </w:rPr>
        <w:t>, Margie Heylen and Natalie Rollinson</w:t>
      </w:r>
    </w:p>
    <w:p w14:paraId="050E1873" w14:textId="77777777" w:rsidR="00AF2CC8" w:rsidRDefault="00AF2CC8" w:rsidP="00E06632">
      <w:pPr>
        <w:spacing w:after="200" w:line="276" w:lineRule="auto"/>
        <w:contextualSpacing/>
        <w:rPr>
          <w:rFonts w:ascii="Arial" w:hAnsi="Arial" w:cs="Arial"/>
          <w:b/>
          <w:color w:val="984806" w:themeColor="accent6" w:themeShade="80"/>
          <w:sz w:val="22"/>
          <w:szCs w:val="22"/>
        </w:rPr>
      </w:pPr>
    </w:p>
    <w:p w14:paraId="480650E7" w14:textId="7C646818" w:rsidR="00E06632" w:rsidRPr="007679B5" w:rsidRDefault="00477C3E" w:rsidP="00E06632">
      <w:pPr>
        <w:spacing w:after="200" w:line="276" w:lineRule="auto"/>
        <w:contextualSpacing/>
        <w:rPr>
          <w:rFonts w:ascii="Arial" w:hAnsi="Arial" w:cs="Arial"/>
          <w:b/>
          <w:color w:val="984806" w:themeColor="accent6" w:themeShade="80"/>
          <w:sz w:val="22"/>
          <w:szCs w:val="22"/>
        </w:rPr>
      </w:pPr>
      <w:r>
        <w:rPr>
          <w:rFonts w:ascii="Arial" w:hAnsi="Arial" w:cs="Arial"/>
          <w:b/>
          <w:color w:val="984806" w:themeColor="accent6" w:themeShade="80"/>
          <w:sz w:val="22"/>
          <w:szCs w:val="22"/>
        </w:rPr>
        <w:t xml:space="preserve">Tuesday 7 </w:t>
      </w:r>
      <w:r w:rsidR="00E06632" w:rsidRPr="007679B5">
        <w:rPr>
          <w:rFonts w:ascii="Arial" w:hAnsi="Arial" w:cs="Arial"/>
          <w:b/>
          <w:color w:val="984806" w:themeColor="accent6" w:themeShade="80"/>
          <w:sz w:val="22"/>
          <w:szCs w:val="22"/>
        </w:rPr>
        <w:t xml:space="preserve">June 2022 </w:t>
      </w:r>
    </w:p>
    <w:p w14:paraId="355A78FF" w14:textId="0711D749" w:rsidR="00E06632" w:rsidRPr="00043234" w:rsidRDefault="00E06632" w:rsidP="00E06632">
      <w:pPr>
        <w:spacing w:after="200" w:line="276" w:lineRule="auto"/>
        <w:contextualSpacing/>
        <w:rPr>
          <w:rFonts w:ascii="Arial" w:hAnsi="Arial" w:cs="Arial"/>
          <w:b/>
          <w:sz w:val="22"/>
          <w:szCs w:val="22"/>
        </w:rPr>
      </w:pPr>
      <w:r>
        <w:rPr>
          <w:rFonts w:ascii="Arial" w:hAnsi="Arial" w:cs="Arial"/>
          <w:b/>
          <w:bCs/>
          <w:color w:val="984806" w:themeColor="accent6" w:themeShade="80"/>
          <w:sz w:val="22"/>
          <w:szCs w:val="22"/>
        </w:rPr>
        <w:t>Evening Event in the Museum’s Pacific Cultures Gallery, 5.30 to 7.</w:t>
      </w:r>
      <w:r w:rsidR="00126DB0">
        <w:rPr>
          <w:rFonts w:ascii="Arial" w:hAnsi="Arial" w:cs="Arial"/>
          <w:b/>
          <w:bCs/>
          <w:color w:val="984806" w:themeColor="accent6" w:themeShade="80"/>
          <w:sz w:val="22"/>
          <w:szCs w:val="22"/>
        </w:rPr>
        <w:t>15</w:t>
      </w:r>
      <w:r>
        <w:rPr>
          <w:rFonts w:ascii="Arial" w:hAnsi="Arial" w:cs="Arial"/>
          <w:b/>
          <w:bCs/>
          <w:color w:val="984806" w:themeColor="accent6" w:themeShade="80"/>
          <w:sz w:val="22"/>
          <w:szCs w:val="22"/>
        </w:rPr>
        <w:t xml:space="preserve"> pm</w:t>
      </w:r>
    </w:p>
    <w:p w14:paraId="424D4591" w14:textId="77777777" w:rsidR="00794A44" w:rsidRDefault="007679B5" w:rsidP="00DA3EB1">
      <w:pPr>
        <w:spacing w:after="200" w:line="276" w:lineRule="auto"/>
        <w:contextualSpacing/>
        <w:rPr>
          <w:rFonts w:ascii="Arial" w:hAnsi="Arial" w:cs="Arial"/>
          <w:b/>
          <w:color w:val="000000" w:themeColor="text1"/>
          <w:sz w:val="22"/>
          <w:szCs w:val="22"/>
        </w:rPr>
      </w:pPr>
      <w:r w:rsidRPr="007679B5">
        <w:rPr>
          <w:rFonts w:ascii="Arial" w:hAnsi="Arial" w:cs="Arial"/>
          <w:b/>
          <w:color w:val="000000" w:themeColor="text1"/>
          <w:sz w:val="22"/>
          <w:szCs w:val="22"/>
        </w:rPr>
        <w:t>Mawson</w:t>
      </w:r>
      <w:r>
        <w:rPr>
          <w:rFonts w:ascii="Arial" w:hAnsi="Arial" w:cs="Arial"/>
          <w:b/>
          <w:color w:val="000000" w:themeColor="text1"/>
          <w:sz w:val="22"/>
          <w:szCs w:val="22"/>
        </w:rPr>
        <w:t>’</w:t>
      </w:r>
      <w:r w:rsidRPr="007679B5">
        <w:rPr>
          <w:rFonts w:ascii="Arial" w:hAnsi="Arial" w:cs="Arial"/>
          <w:b/>
          <w:color w:val="000000" w:themeColor="text1"/>
          <w:sz w:val="22"/>
          <w:szCs w:val="22"/>
        </w:rPr>
        <w:t xml:space="preserve">s </w:t>
      </w:r>
      <w:r w:rsidR="00794A44">
        <w:rPr>
          <w:rFonts w:ascii="Arial" w:hAnsi="Arial" w:cs="Arial"/>
          <w:b/>
          <w:color w:val="000000" w:themeColor="text1"/>
          <w:sz w:val="22"/>
          <w:szCs w:val="22"/>
        </w:rPr>
        <w:t xml:space="preserve">Gap Year in the South Pacific </w:t>
      </w:r>
    </w:p>
    <w:p w14:paraId="6A83747F" w14:textId="00956481" w:rsidR="00794A44" w:rsidRPr="00245E40" w:rsidRDefault="00794A44" w:rsidP="00245E40">
      <w:pPr>
        <w:rPr>
          <w:rFonts w:ascii="Arial" w:hAnsi="Arial" w:cs="Arial"/>
          <w:sz w:val="22"/>
          <w:szCs w:val="22"/>
        </w:rPr>
      </w:pPr>
      <w:r w:rsidRPr="00245E40">
        <w:rPr>
          <w:rFonts w:ascii="Arial" w:hAnsi="Arial" w:cs="Arial"/>
          <w:sz w:val="22"/>
          <w:szCs w:val="22"/>
        </w:rPr>
        <w:t>When Sir Douglas Mawson was but a young man, still searching for the career path that would lead him to Antarctica, he set off in the opposite direction to conduct a geological survey of Vanuatu. The Museum’s Mark Pharaoh (Mawson Centre, Senior Collection Manager) and Dr Stephen Zagala, World Cultures Research Fellow) will retrace Mawson’s Pacific sojourn and explain the ongoing importance of his early research in the tropics.</w:t>
      </w:r>
    </w:p>
    <w:p w14:paraId="02FC3BB2" w14:textId="0A7A1E7F" w:rsidR="00E06632" w:rsidRPr="00576D27" w:rsidRDefault="00E06632" w:rsidP="00E06632">
      <w:pPr>
        <w:rPr>
          <w:rFonts w:ascii="Arial" w:hAnsi="Arial" w:cs="Arial"/>
          <w:bCs/>
          <w:color w:val="000000"/>
          <w:sz w:val="22"/>
          <w:szCs w:val="22"/>
        </w:rPr>
      </w:pPr>
      <w:r w:rsidRPr="00363FA7">
        <w:rPr>
          <w:rFonts w:ascii="Arial" w:hAnsi="Arial" w:cs="Arial"/>
          <w:b/>
          <w:bCs/>
          <w:color w:val="000000"/>
          <w:sz w:val="22"/>
          <w:szCs w:val="22"/>
        </w:rPr>
        <w:t xml:space="preserve">Event </w:t>
      </w:r>
      <w:r w:rsidR="007679B5">
        <w:rPr>
          <w:rFonts w:ascii="Arial" w:hAnsi="Arial" w:cs="Arial"/>
          <w:b/>
          <w:bCs/>
          <w:color w:val="000000"/>
          <w:sz w:val="22"/>
          <w:szCs w:val="22"/>
        </w:rPr>
        <w:t>O</w:t>
      </w:r>
      <w:r w:rsidRPr="00363FA7">
        <w:rPr>
          <w:rFonts w:ascii="Arial" w:hAnsi="Arial" w:cs="Arial"/>
          <w:b/>
          <w:bCs/>
          <w:color w:val="000000"/>
          <w:sz w:val="22"/>
          <w:szCs w:val="22"/>
        </w:rPr>
        <w:t>rganiser</w:t>
      </w:r>
      <w:r>
        <w:rPr>
          <w:rFonts w:ascii="Arial" w:hAnsi="Arial" w:cs="Arial"/>
          <w:b/>
          <w:bCs/>
          <w:color w:val="000000"/>
          <w:sz w:val="22"/>
          <w:szCs w:val="22"/>
        </w:rPr>
        <w:t>s</w:t>
      </w:r>
      <w:r w:rsidRPr="00363FA7">
        <w:rPr>
          <w:rFonts w:ascii="Arial" w:hAnsi="Arial" w:cs="Arial"/>
          <w:b/>
          <w:bCs/>
          <w:color w:val="000000"/>
          <w:sz w:val="22"/>
          <w:szCs w:val="22"/>
        </w:rPr>
        <w:t xml:space="preserve">: </w:t>
      </w:r>
      <w:r w:rsidRPr="00576D27">
        <w:rPr>
          <w:rFonts w:ascii="Arial" w:hAnsi="Arial" w:cs="Arial"/>
          <w:bCs/>
          <w:color w:val="000000"/>
          <w:sz w:val="22"/>
          <w:szCs w:val="22"/>
        </w:rPr>
        <w:t>Tim Tolley and Nat Rollinson</w:t>
      </w:r>
    </w:p>
    <w:p w14:paraId="0B56AF01" w14:textId="77777777" w:rsidR="00E06632" w:rsidRDefault="00E06632" w:rsidP="00DA3EB1">
      <w:pPr>
        <w:spacing w:after="200" w:line="276" w:lineRule="auto"/>
        <w:contextualSpacing/>
        <w:rPr>
          <w:rFonts w:ascii="Arial" w:hAnsi="Arial" w:cs="Arial"/>
          <w:sz w:val="22"/>
          <w:szCs w:val="22"/>
        </w:rPr>
      </w:pPr>
    </w:p>
    <w:p w14:paraId="75E310E9" w14:textId="1054D855" w:rsidR="00126DB0" w:rsidRPr="004019E8" w:rsidRDefault="00126DB0" w:rsidP="00126DB0">
      <w:pPr>
        <w:rPr>
          <w:rFonts w:ascii="Arial" w:hAnsi="Arial" w:cs="Arial"/>
          <w:b/>
          <w:bCs/>
          <w:color w:val="FF0000"/>
          <w:sz w:val="22"/>
          <w:szCs w:val="22"/>
        </w:rPr>
      </w:pPr>
      <w:r w:rsidRPr="004019E8">
        <w:rPr>
          <w:rFonts w:ascii="Arial" w:hAnsi="Arial" w:cs="Arial"/>
          <w:b/>
          <w:bCs/>
          <w:color w:val="984806"/>
          <w:sz w:val="22"/>
          <w:szCs w:val="22"/>
        </w:rPr>
        <w:t xml:space="preserve">Tuesday 2 August 2022 </w:t>
      </w:r>
    </w:p>
    <w:p w14:paraId="180F4294" w14:textId="189BE387" w:rsidR="00126DB0" w:rsidRPr="004019E8" w:rsidRDefault="00126DB0" w:rsidP="00126DB0">
      <w:pPr>
        <w:rPr>
          <w:rFonts w:ascii="Arial" w:hAnsi="Arial" w:cs="Arial"/>
          <w:b/>
          <w:bCs/>
          <w:color w:val="984806" w:themeColor="accent6" w:themeShade="80"/>
          <w:sz w:val="22"/>
          <w:szCs w:val="22"/>
        </w:rPr>
      </w:pPr>
      <w:r w:rsidRPr="004019E8">
        <w:rPr>
          <w:rFonts w:ascii="Arial" w:hAnsi="Arial" w:cs="Arial"/>
          <w:b/>
          <w:bCs/>
          <w:color w:val="984806" w:themeColor="accent6" w:themeShade="80"/>
          <w:sz w:val="22"/>
          <w:szCs w:val="22"/>
        </w:rPr>
        <w:t>Evening event in the Museum’s Pacific Cultures Gallery 5.30 to 7.15 pm</w:t>
      </w:r>
    </w:p>
    <w:p w14:paraId="58F3B262" w14:textId="77777777" w:rsidR="00126DB0" w:rsidRPr="004019E8" w:rsidRDefault="00126DB0" w:rsidP="00126DB0">
      <w:pPr>
        <w:rPr>
          <w:rFonts w:ascii="Arial" w:hAnsi="Arial" w:cs="Arial"/>
          <w:sz w:val="22"/>
          <w:szCs w:val="22"/>
        </w:rPr>
      </w:pPr>
      <w:r w:rsidRPr="004019E8">
        <w:rPr>
          <w:rFonts w:ascii="Arial" w:hAnsi="Arial" w:cs="Arial"/>
          <w:b/>
          <w:bCs/>
          <w:sz w:val="22"/>
          <w:szCs w:val="22"/>
        </w:rPr>
        <w:t xml:space="preserve">Murray, Middens, and </w:t>
      </w:r>
      <w:proofErr w:type="spellStart"/>
      <w:r w:rsidRPr="004019E8">
        <w:rPr>
          <w:rFonts w:ascii="Arial" w:hAnsi="Arial" w:cs="Arial"/>
          <w:b/>
          <w:bCs/>
          <w:sz w:val="22"/>
          <w:szCs w:val="22"/>
        </w:rPr>
        <w:t>Mulyawonks</w:t>
      </w:r>
      <w:proofErr w:type="spellEnd"/>
      <w:r w:rsidRPr="004019E8">
        <w:rPr>
          <w:rFonts w:ascii="Arial" w:hAnsi="Arial" w:cs="Arial"/>
          <w:b/>
          <w:bCs/>
          <w:color w:val="201F1E"/>
          <w:sz w:val="22"/>
          <w:szCs w:val="22"/>
          <w:shd w:val="clear" w:color="auto" w:fill="FFFFFF"/>
        </w:rPr>
        <w:t>: Cross-cultural perspectives on biodiversity conservation along the Lower Murray</w:t>
      </w:r>
    </w:p>
    <w:p w14:paraId="123C2441" w14:textId="77777777" w:rsidR="00713FAB" w:rsidRDefault="00126DB0" w:rsidP="00126DB0">
      <w:pPr>
        <w:rPr>
          <w:rFonts w:ascii="Arial" w:hAnsi="Arial" w:cs="Arial"/>
          <w:sz w:val="22"/>
          <w:szCs w:val="22"/>
        </w:rPr>
      </w:pPr>
      <w:r>
        <w:rPr>
          <w:rFonts w:ascii="Arial" w:hAnsi="Arial" w:cs="Arial"/>
          <w:sz w:val="22"/>
          <w:szCs w:val="22"/>
        </w:rPr>
        <w:t xml:space="preserve">In advance of </w:t>
      </w:r>
      <w:r w:rsidR="00713FAB">
        <w:rPr>
          <w:rFonts w:ascii="Arial" w:hAnsi="Arial" w:cs="Arial"/>
          <w:sz w:val="22"/>
          <w:szCs w:val="22"/>
        </w:rPr>
        <w:t xml:space="preserve">the planned </w:t>
      </w:r>
      <w:r>
        <w:rPr>
          <w:rFonts w:ascii="Arial" w:hAnsi="Arial" w:cs="Arial"/>
          <w:sz w:val="22"/>
          <w:szCs w:val="22"/>
        </w:rPr>
        <w:t>two day expedition</w:t>
      </w:r>
      <w:r w:rsidR="00713FAB">
        <w:rPr>
          <w:rFonts w:ascii="Arial" w:hAnsi="Arial" w:cs="Arial"/>
          <w:sz w:val="22"/>
          <w:szCs w:val="22"/>
        </w:rPr>
        <w:t xml:space="preserve"> early in 2023</w:t>
      </w:r>
      <w:r>
        <w:rPr>
          <w:rFonts w:ascii="Arial" w:hAnsi="Arial" w:cs="Arial"/>
          <w:sz w:val="22"/>
          <w:szCs w:val="22"/>
        </w:rPr>
        <w:t xml:space="preserve">, all Club members are invited to this </w:t>
      </w:r>
      <w:r w:rsidR="00713FAB">
        <w:rPr>
          <w:rFonts w:ascii="Arial" w:hAnsi="Arial" w:cs="Arial"/>
          <w:sz w:val="22"/>
          <w:szCs w:val="22"/>
        </w:rPr>
        <w:t>Evening Presentation on diverse topics, presented by</w:t>
      </w:r>
      <w:r>
        <w:rPr>
          <w:rFonts w:ascii="Arial" w:hAnsi="Arial" w:cs="Arial"/>
          <w:sz w:val="22"/>
          <w:szCs w:val="22"/>
        </w:rPr>
        <w:t xml:space="preserve"> Mark </w:t>
      </w:r>
      <w:proofErr w:type="spellStart"/>
      <w:r>
        <w:rPr>
          <w:rFonts w:ascii="Arial" w:hAnsi="Arial" w:cs="Arial"/>
          <w:sz w:val="22"/>
          <w:szCs w:val="22"/>
        </w:rPr>
        <w:t>Koolmatrie</w:t>
      </w:r>
      <w:proofErr w:type="spellEnd"/>
      <w:r>
        <w:rPr>
          <w:rFonts w:ascii="Arial" w:hAnsi="Arial" w:cs="Arial"/>
          <w:sz w:val="22"/>
          <w:szCs w:val="22"/>
        </w:rPr>
        <w:t xml:space="preserve">, </w:t>
      </w:r>
      <w:r w:rsidRPr="008768FE">
        <w:rPr>
          <w:rFonts w:ascii="Arial" w:hAnsi="Arial" w:cs="Arial"/>
          <w:color w:val="201F1E"/>
          <w:sz w:val="22"/>
          <w:szCs w:val="22"/>
          <w:bdr w:val="none" w:sz="0" w:space="0" w:color="auto" w:frame="1"/>
        </w:rPr>
        <w:t xml:space="preserve">Ngarrindjeri </w:t>
      </w:r>
      <w:r>
        <w:rPr>
          <w:rFonts w:ascii="Arial" w:hAnsi="Arial" w:cs="Arial"/>
          <w:color w:val="201F1E"/>
          <w:sz w:val="22"/>
          <w:szCs w:val="22"/>
          <w:bdr w:val="none" w:sz="0" w:space="0" w:color="auto" w:frame="1"/>
        </w:rPr>
        <w:t xml:space="preserve">Elder and Director of the </w:t>
      </w:r>
      <w:r w:rsidRPr="008768FE">
        <w:rPr>
          <w:rFonts w:ascii="Arial" w:hAnsi="Arial" w:cs="Arial"/>
          <w:color w:val="201F1E"/>
          <w:sz w:val="22"/>
          <w:szCs w:val="22"/>
          <w:bdr w:val="none" w:sz="0" w:space="0" w:color="auto" w:frame="1"/>
        </w:rPr>
        <w:t>Tribal Expertise Facility</w:t>
      </w:r>
      <w:r>
        <w:rPr>
          <w:rFonts w:ascii="Arial" w:hAnsi="Arial" w:cs="Arial"/>
          <w:color w:val="201F1E"/>
          <w:sz w:val="22"/>
          <w:szCs w:val="22"/>
          <w:bdr w:val="none" w:sz="0" w:space="0" w:color="auto" w:frame="1"/>
        </w:rPr>
        <w:t xml:space="preserve">, </w:t>
      </w:r>
      <w:r>
        <w:rPr>
          <w:rFonts w:ascii="Arial" w:hAnsi="Arial" w:cs="Arial"/>
          <w:sz w:val="22"/>
          <w:szCs w:val="22"/>
        </w:rPr>
        <w:t>the Museum’s Dr Philip Jones and our Club President, Professor Phil Weinstein.</w:t>
      </w:r>
    </w:p>
    <w:p w14:paraId="355B524F" w14:textId="1DB1E36B" w:rsidR="00126DB0" w:rsidRDefault="00713FAB" w:rsidP="00126DB0">
      <w:pPr>
        <w:rPr>
          <w:rFonts w:ascii="Arial" w:hAnsi="Arial" w:cs="Arial"/>
          <w:sz w:val="22"/>
          <w:szCs w:val="22"/>
        </w:rPr>
      </w:pPr>
      <w:r>
        <w:rPr>
          <w:rFonts w:ascii="Arial" w:hAnsi="Arial" w:cs="Arial"/>
          <w:b/>
          <w:sz w:val="22"/>
          <w:szCs w:val="22"/>
        </w:rPr>
        <w:t xml:space="preserve">Event Organisers: </w:t>
      </w:r>
      <w:r>
        <w:rPr>
          <w:rFonts w:ascii="Arial" w:hAnsi="Arial" w:cs="Arial"/>
          <w:sz w:val="22"/>
          <w:szCs w:val="22"/>
        </w:rPr>
        <w:t>Margie Heylen and Nat Rollinson</w:t>
      </w:r>
      <w:r w:rsidR="00126DB0">
        <w:rPr>
          <w:rFonts w:ascii="Arial" w:hAnsi="Arial" w:cs="Arial"/>
          <w:sz w:val="22"/>
          <w:szCs w:val="22"/>
        </w:rPr>
        <w:t xml:space="preserve"> </w:t>
      </w:r>
    </w:p>
    <w:p w14:paraId="3EB30C13" w14:textId="77777777" w:rsidR="00126DB0" w:rsidRDefault="00126DB0" w:rsidP="00DA3EB1">
      <w:pPr>
        <w:spacing w:after="200" w:line="276" w:lineRule="auto"/>
        <w:contextualSpacing/>
        <w:rPr>
          <w:rFonts w:ascii="Arial" w:hAnsi="Arial" w:cs="Arial"/>
          <w:sz w:val="22"/>
          <w:szCs w:val="22"/>
        </w:rPr>
      </w:pPr>
    </w:p>
    <w:p w14:paraId="22F9EF4A" w14:textId="0E99611F" w:rsidR="00D31E87" w:rsidRPr="00E22F65" w:rsidRDefault="00245E40" w:rsidP="00D46482">
      <w:pPr>
        <w:rPr>
          <w:rFonts w:ascii="Arial" w:hAnsi="Arial" w:cs="Arial"/>
          <w:b/>
          <w:bCs/>
          <w:color w:val="FF0000"/>
          <w:sz w:val="22"/>
          <w:szCs w:val="22"/>
        </w:rPr>
      </w:pPr>
      <w:r>
        <w:rPr>
          <w:rFonts w:ascii="Arial" w:hAnsi="Arial" w:cs="Arial"/>
          <w:b/>
          <w:bCs/>
          <w:color w:val="984806"/>
          <w:sz w:val="22"/>
          <w:szCs w:val="22"/>
        </w:rPr>
        <w:t>M</w:t>
      </w:r>
      <w:r w:rsidR="00363FA7">
        <w:rPr>
          <w:rFonts w:ascii="Arial" w:hAnsi="Arial" w:cs="Arial"/>
          <w:b/>
          <w:bCs/>
          <w:color w:val="984806"/>
          <w:sz w:val="22"/>
          <w:szCs w:val="22"/>
        </w:rPr>
        <w:t xml:space="preserve">onday 22 </w:t>
      </w:r>
      <w:r w:rsidR="00D31E87" w:rsidRPr="00E22F65">
        <w:rPr>
          <w:rFonts w:ascii="Arial" w:hAnsi="Arial" w:cs="Arial"/>
          <w:b/>
          <w:bCs/>
          <w:color w:val="984806"/>
          <w:sz w:val="22"/>
          <w:szCs w:val="22"/>
        </w:rPr>
        <w:t xml:space="preserve">to </w:t>
      </w:r>
      <w:r w:rsidR="00363FA7">
        <w:rPr>
          <w:rFonts w:ascii="Arial" w:hAnsi="Arial" w:cs="Arial"/>
          <w:b/>
          <w:bCs/>
          <w:color w:val="984806"/>
          <w:sz w:val="22"/>
          <w:szCs w:val="22"/>
        </w:rPr>
        <w:t>Thursday 25</w:t>
      </w:r>
      <w:r w:rsidR="00D31E87" w:rsidRPr="00E22F65">
        <w:rPr>
          <w:rFonts w:ascii="Arial" w:hAnsi="Arial" w:cs="Arial"/>
          <w:b/>
          <w:bCs/>
          <w:color w:val="984806"/>
          <w:sz w:val="22"/>
          <w:szCs w:val="22"/>
        </w:rPr>
        <w:t xml:space="preserve"> </w:t>
      </w:r>
      <w:r w:rsidR="00D31E87">
        <w:rPr>
          <w:rFonts w:ascii="Arial" w:hAnsi="Arial" w:cs="Arial"/>
          <w:b/>
          <w:bCs/>
          <w:color w:val="984806"/>
          <w:sz w:val="22"/>
          <w:szCs w:val="22"/>
        </w:rPr>
        <w:t>August</w:t>
      </w:r>
      <w:r w:rsidR="00D31E87" w:rsidRPr="00E22F65">
        <w:rPr>
          <w:rFonts w:ascii="Arial" w:hAnsi="Arial" w:cs="Arial"/>
          <w:b/>
          <w:bCs/>
          <w:color w:val="984806"/>
          <w:sz w:val="22"/>
          <w:szCs w:val="22"/>
        </w:rPr>
        <w:t xml:space="preserve"> 202</w:t>
      </w:r>
      <w:r w:rsidR="00D31E87">
        <w:rPr>
          <w:rFonts w:ascii="Arial" w:hAnsi="Arial" w:cs="Arial"/>
          <w:b/>
          <w:bCs/>
          <w:color w:val="984806"/>
          <w:sz w:val="22"/>
          <w:szCs w:val="22"/>
        </w:rPr>
        <w:t>2</w:t>
      </w:r>
      <w:r w:rsidR="007E07FF">
        <w:rPr>
          <w:rFonts w:ascii="Arial" w:hAnsi="Arial" w:cs="Arial"/>
          <w:b/>
          <w:bCs/>
          <w:color w:val="984806"/>
          <w:sz w:val="22"/>
          <w:szCs w:val="22"/>
        </w:rPr>
        <w:t xml:space="preserve"> </w:t>
      </w:r>
    </w:p>
    <w:p w14:paraId="695D9D5B" w14:textId="76664C72" w:rsidR="00D31E87" w:rsidRPr="00022992" w:rsidRDefault="00230946" w:rsidP="00D31E87">
      <w:r w:rsidRPr="00E22F65">
        <w:rPr>
          <w:rFonts w:ascii="Arial" w:hAnsi="Arial" w:cs="Arial"/>
          <w:b/>
          <w:bCs/>
          <w:color w:val="000000"/>
          <w:sz w:val="22"/>
          <w:szCs w:val="22"/>
        </w:rPr>
        <w:t>Ediacara Fossils and the Acraman Meteorite:</w:t>
      </w:r>
      <w:r w:rsidR="00D31E87" w:rsidRPr="00E22F65">
        <w:rPr>
          <w:rFonts w:ascii="Arial" w:hAnsi="Arial" w:cs="Arial"/>
          <w:b/>
          <w:bCs/>
          <w:color w:val="000000"/>
          <w:sz w:val="22"/>
          <w:szCs w:val="22"/>
        </w:rPr>
        <w:t xml:space="preserve"> A</w:t>
      </w:r>
      <w:r>
        <w:rPr>
          <w:rFonts w:ascii="Arial" w:hAnsi="Arial" w:cs="Arial"/>
          <w:b/>
          <w:bCs/>
          <w:color w:val="000000"/>
          <w:sz w:val="22"/>
          <w:szCs w:val="22"/>
        </w:rPr>
        <w:t>n e</w:t>
      </w:r>
      <w:r w:rsidR="00D31E87" w:rsidRPr="00E22F65">
        <w:rPr>
          <w:rFonts w:ascii="Arial" w:hAnsi="Arial" w:cs="Arial"/>
          <w:b/>
          <w:bCs/>
          <w:color w:val="000000"/>
          <w:sz w:val="22"/>
          <w:szCs w:val="22"/>
        </w:rPr>
        <w:t>xpedition to the Flinders Ranges</w:t>
      </w:r>
      <w:r w:rsidR="00D31E87">
        <w:rPr>
          <w:rFonts w:ascii="Arial" w:hAnsi="Arial" w:cs="Arial"/>
          <w:color w:val="000000"/>
          <w:sz w:val="22"/>
          <w:szCs w:val="22"/>
        </w:rPr>
        <w:t xml:space="preserve">. </w:t>
      </w:r>
    </w:p>
    <w:p w14:paraId="0AC52E67" w14:textId="3692D337" w:rsidR="00D31E87" w:rsidRPr="00E22F65" w:rsidRDefault="00D31E87" w:rsidP="00D31E87">
      <w:pPr>
        <w:rPr>
          <w:rFonts w:ascii="Arial" w:hAnsi="Arial" w:cs="Arial"/>
          <w:color w:val="000000"/>
          <w:sz w:val="22"/>
          <w:szCs w:val="22"/>
        </w:rPr>
      </w:pPr>
      <w:r>
        <w:rPr>
          <w:rFonts w:ascii="Arial" w:hAnsi="Arial" w:cs="Arial"/>
          <w:color w:val="000000"/>
          <w:sz w:val="22"/>
          <w:szCs w:val="22"/>
        </w:rPr>
        <w:t>A</w:t>
      </w:r>
      <w:r w:rsidR="00501186">
        <w:rPr>
          <w:rFonts w:ascii="Arial" w:hAnsi="Arial" w:cs="Arial"/>
          <w:color w:val="000000"/>
          <w:sz w:val="22"/>
          <w:szCs w:val="22"/>
        </w:rPr>
        <w:t xml:space="preserve">ssociate </w:t>
      </w:r>
      <w:r>
        <w:rPr>
          <w:rFonts w:ascii="Arial" w:hAnsi="Arial" w:cs="Arial"/>
          <w:color w:val="000000"/>
          <w:sz w:val="22"/>
          <w:szCs w:val="22"/>
        </w:rPr>
        <w:t>Professor Diego Garcia Bellido</w:t>
      </w:r>
      <w:r w:rsidRPr="00E22F65">
        <w:rPr>
          <w:rFonts w:ascii="Arial" w:hAnsi="Arial" w:cs="Arial"/>
          <w:color w:val="000000"/>
          <w:sz w:val="22"/>
          <w:szCs w:val="22"/>
        </w:rPr>
        <w:t xml:space="preserve"> will take us to the Ediacaran fossil site in the Flinders Ranges, the home of the State’s fossil emblem </w:t>
      </w:r>
      <w:r w:rsidRPr="00E22F65">
        <w:rPr>
          <w:rFonts w:ascii="Arial" w:hAnsi="Arial" w:cs="Arial"/>
          <w:i/>
          <w:iCs/>
          <w:color w:val="000000"/>
          <w:sz w:val="22"/>
          <w:szCs w:val="22"/>
        </w:rPr>
        <w:t>Spriggina</w:t>
      </w:r>
      <w:r w:rsidRPr="00E22F65">
        <w:rPr>
          <w:rFonts w:ascii="Arial" w:hAnsi="Arial" w:cs="Arial"/>
          <w:color w:val="000000"/>
          <w:sz w:val="22"/>
          <w:szCs w:val="22"/>
        </w:rPr>
        <w:t xml:space="preserve">. Professor </w:t>
      </w:r>
      <w:r>
        <w:rPr>
          <w:rFonts w:ascii="Arial" w:hAnsi="Arial" w:cs="Arial"/>
          <w:color w:val="000000"/>
          <w:sz w:val="22"/>
          <w:szCs w:val="22"/>
        </w:rPr>
        <w:t>Garcia Bellido</w:t>
      </w:r>
      <w:r w:rsidRPr="00E22F65">
        <w:rPr>
          <w:rFonts w:ascii="Arial" w:hAnsi="Arial" w:cs="Arial"/>
          <w:color w:val="000000"/>
          <w:sz w:val="22"/>
          <w:szCs w:val="22"/>
        </w:rPr>
        <w:t xml:space="preserve"> is a</w:t>
      </w:r>
      <w:r>
        <w:rPr>
          <w:rFonts w:ascii="Arial" w:hAnsi="Arial" w:cs="Arial"/>
          <w:color w:val="000000"/>
          <w:sz w:val="22"/>
          <w:szCs w:val="22"/>
        </w:rPr>
        <w:t>n</w:t>
      </w:r>
      <w:r w:rsidRPr="00E22F65">
        <w:rPr>
          <w:rFonts w:ascii="Arial" w:hAnsi="Arial" w:cs="Arial"/>
          <w:color w:val="000000"/>
          <w:sz w:val="22"/>
          <w:szCs w:val="22"/>
        </w:rPr>
        <w:t xml:space="preserve"> expert on the Ediacaran fauna and these fossil beds in particular. He will show us evidence of first </w:t>
      </w:r>
      <w:r w:rsidRPr="00E22F65">
        <w:rPr>
          <w:rFonts w:ascii="Arial" w:hAnsi="Arial" w:cs="Arial"/>
          <w:color w:val="000000"/>
          <w:sz w:val="22"/>
          <w:szCs w:val="22"/>
        </w:rPr>
        <w:lastRenderedPageBreak/>
        <w:t xml:space="preserve">complex life on earth – fossil specimens of such high quality that this location has given its name to a new geological era. </w:t>
      </w:r>
      <w:r w:rsidR="002F1BCF">
        <w:rPr>
          <w:rFonts w:ascii="Arial" w:hAnsi="Arial" w:cs="Arial"/>
          <w:color w:val="000000"/>
          <w:sz w:val="22"/>
          <w:szCs w:val="22"/>
        </w:rPr>
        <w:t xml:space="preserve">We also </w:t>
      </w:r>
      <w:r w:rsidR="00477C3E">
        <w:rPr>
          <w:rFonts w:ascii="Arial" w:hAnsi="Arial" w:cs="Arial"/>
          <w:color w:val="000000"/>
          <w:sz w:val="22"/>
          <w:szCs w:val="22"/>
        </w:rPr>
        <w:t>plan</w:t>
      </w:r>
      <w:r w:rsidR="002F1BCF">
        <w:rPr>
          <w:rFonts w:ascii="Arial" w:hAnsi="Arial" w:cs="Arial"/>
          <w:color w:val="000000"/>
          <w:sz w:val="22"/>
          <w:szCs w:val="22"/>
        </w:rPr>
        <w:t xml:space="preserve"> to have Associate Professor Victor Gostin, University of Adelaide, interpreting the impact of the Acraman Meteorite in the Flinders Ranges.    </w:t>
      </w:r>
      <w:r w:rsidRPr="00E22F65">
        <w:rPr>
          <w:rFonts w:ascii="Arial" w:hAnsi="Arial" w:cs="Arial"/>
          <w:color w:val="000000"/>
          <w:sz w:val="22"/>
          <w:szCs w:val="22"/>
        </w:rPr>
        <w:br/>
      </w:r>
      <w:r w:rsidRPr="00E22F65">
        <w:rPr>
          <w:rFonts w:ascii="Arial" w:hAnsi="Arial" w:cs="Arial"/>
          <w:b/>
          <w:bCs/>
          <w:color w:val="000000"/>
          <w:sz w:val="22"/>
          <w:szCs w:val="22"/>
        </w:rPr>
        <w:t>Expedition Leader</w:t>
      </w:r>
      <w:r w:rsidR="002C344B">
        <w:rPr>
          <w:rFonts w:ascii="Arial" w:hAnsi="Arial" w:cs="Arial"/>
          <w:b/>
          <w:bCs/>
          <w:color w:val="000000"/>
          <w:sz w:val="22"/>
          <w:szCs w:val="22"/>
        </w:rPr>
        <w:t>s</w:t>
      </w:r>
      <w:r w:rsidRPr="00E22F65">
        <w:rPr>
          <w:rFonts w:ascii="Arial" w:hAnsi="Arial" w:cs="Arial"/>
          <w:b/>
          <w:bCs/>
          <w:color w:val="000000"/>
          <w:sz w:val="22"/>
          <w:szCs w:val="22"/>
        </w:rPr>
        <w:t>:</w:t>
      </w:r>
      <w:r w:rsidR="002F1BCF">
        <w:rPr>
          <w:rFonts w:ascii="Arial" w:hAnsi="Arial" w:cs="Arial"/>
          <w:b/>
          <w:bCs/>
          <w:color w:val="000000"/>
          <w:sz w:val="22"/>
          <w:szCs w:val="22"/>
        </w:rPr>
        <w:t xml:space="preserve"> </w:t>
      </w:r>
      <w:r w:rsidR="002C344B" w:rsidRPr="00576D27">
        <w:rPr>
          <w:rFonts w:ascii="Arial" w:hAnsi="Arial" w:cs="Arial"/>
          <w:bCs/>
          <w:color w:val="000000"/>
          <w:sz w:val="22"/>
          <w:szCs w:val="22"/>
        </w:rPr>
        <w:t>Gary Sjoberg and Gillian Sneddon</w:t>
      </w:r>
      <w:r>
        <w:rPr>
          <w:rStyle w:val="apple-converted-space"/>
          <w:rFonts w:ascii="Arial" w:hAnsi="Arial" w:cs="Arial"/>
          <w:color w:val="000000"/>
          <w:sz w:val="22"/>
          <w:szCs w:val="22"/>
        </w:rPr>
        <w:t xml:space="preserve"> </w:t>
      </w:r>
    </w:p>
    <w:p w14:paraId="2F26B999" w14:textId="77777777" w:rsidR="003C37FF" w:rsidRDefault="003C37FF" w:rsidP="003C37FF">
      <w:pPr>
        <w:rPr>
          <w:rFonts w:ascii="Arial" w:hAnsi="Arial" w:cs="Arial"/>
          <w:b/>
          <w:bCs/>
          <w:color w:val="984806" w:themeColor="accent6" w:themeShade="80"/>
          <w:sz w:val="22"/>
          <w:szCs w:val="22"/>
        </w:rPr>
      </w:pPr>
    </w:p>
    <w:p w14:paraId="1289C4FB" w14:textId="46DD3428" w:rsidR="003C37FF" w:rsidRPr="00E22F65" w:rsidRDefault="003C37FF" w:rsidP="003C37FF">
      <w:pPr>
        <w:rPr>
          <w:rFonts w:ascii="Arial" w:hAnsi="Arial" w:cs="Arial"/>
          <w:b/>
          <w:bCs/>
          <w:color w:val="984806" w:themeColor="accent6" w:themeShade="80"/>
          <w:sz w:val="22"/>
          <w:szCs w:val="22"/>
        </w:rPr>
      </w:pPr>
      <w:r w:rsidRPr="00E22F65">
        <w:rPr>
          <w:rFonts w:ascii="Arial" w:hAnsi="Arial" w:cs="Arial"/>
          <w:b/>
          <w:bCs/>
          <w:color w:val="984806" w:themeColor="accent6" w:themeShade="80"/>
          <w:sz w:val="22"/>
          <w:szCs w:val="22"/>
        </w:rPr>
        <w:t>Saturday 17 September to Sunday 18 September 2022</w:t>
      </w:r>
    </w:p>
    <w:p w14:paraId="4A5699CA" w14:textId="4F69C9CE" w:rsidR="003C37FF" w:rsidRPr="00E22F65" w:rsidRDefault="003C37FF" w:rsidP="003C37FF">
      <w:pPr>
        <w:rPr>
          <w:rFonts w:ascii="Arial" w:hAnsi="Arial" w:cs="Arial"/>
          <w:b/>
          <w:bCs/>
          <w:color w:val="000000"/>
          <w:sz w:val="22"/>
          <w:szCs w:val="22"/>
        </w:rPr>
      </w:pPr>
      <w:r w:rsidRPr="00E22F65">
        <w:rPr>
          <w:rFonts w:ascii="Arial" w:hAnsi="Arial" w:cs="Arial"/>
          <w:b/>
          <w:bCs/>
          <w:color w:val="000000"/>
          <w:sz w:val="22"/>
          <w:szCs w:val="22"/>
        </w:rPr>
        <w:t>Saving the Western Pygmy Possum –</w:t>
      </w:r>
      <w:r>
        <w:rPr>
          <w:rFonts w:ascii="Arial" w:hAnsi="Arial" w:cs="Arial"/>
          <w:b/>
          <w:bCs/>
          <w:color w:val="000000"/>
          <w:sz w:val="22"/>
          <w:szCs w:val="22"/>
        </w:rPr>
        <w:t xml:space="preserve"> A C</w:t>
      </w:r>
      <w:r w:rsidR="00D46482">
        <w:rPr>
          <w:rFonts w:ascii="Arial" w:hAnsi="Arial" w:cs="Arial"/>
          <w:b/>
          <w:bCs/>
          <w:color w:val="000000"/>
          <w:sz w:val="22"/>
          <w:szCs w:val="22"/>
        </w:rPr>
        <w:t xml:space="preserve">itizen </w:t>
      </w:r>
      <w:r>
        <w:rPr>
          <w:rFonts w:ascii="Arial" w:hAnsi="Arial" w:cs="Arial"/>
          <w:b/>
          <w:bCs/>
          <w:color w:val="000000"/>
          <w:sz w:val="22"/>
          <w:szCs w:val="22"/>
        </w:rPr>
        <w:t>Science Project. Expedition 5.</w:t>
      </w:r>
    </w:p>
    <w:p w14:paraId="7756B498" w14:textId="75C3B10A" w:rsidR="003C37FF" w:rsidRDefault="003C37FF" w:rsidP="003C37FF">
      <w:pPr>
        <w:rPr>
          <w:rFonts w:ascii="Arial" w:hAnsi="Arial" w:cs="Arial"/>
          <w:sz w:val="22"/>
          <w:szCs w:val="22"/>
          <w:lang w:eastAsia="en-AU"/>
        </w:rPr>
      </w:pPr>
      <w:r>
        <w:rPr>
          <w:rFonts w:ascii="Arial" w:hAnsi="Arial" w:cs="Arial"/>
          <w:sz w:val="22"/>
          <w:szCs w:val="22"/>
          <w:lang w:eastAsia="en-AU"/>
        </w:rPr>
        <w:t xml:space="preserve">Refer to information Expedition 4, </w:t>
      </w:r>
      <w:r w:rsidR="002F1BCF">
        <w:rPr>
          <w:rFonts w:ascii="Arial" w:hAnsi="Arial" w:cs="Arial"/>
          <w:sz w:val="22"/>
          <w:szCs w:val="22"/>
          <w:lang w:eastAsia="en-AU"/>
        </w:rPr>
        <w:t xml:space="preserve">1-3 April </w:t>
      </w:r>
      <w:r w:rsidR="00576D27">
        <w:rPr>
          <w:rFonts w:ascii="Arial" w:hAnsi="Arial" w:cs="Arial"/>
          <w:sz w:val="22"/>
          <w:szCs w:val="22"/>
          <w:lang w:eastAsia="en-AU"/>
        </w:rPr>
        <w:t>on page 1.</w:t>
      </w:r>
      <w:r>
        <w:rPr>
          <w:rFonts w:ascii="Arial" w:hAnsi="Arial" w:cs="Arial"/>
          <w:sz w:val="22"/>
          <w:szCs w:val="22"/>
          <w:lang w:eastAsia="en-AU"/>
        </w:rPr>
        <w:t xml:space="preserve"> Expedition 5 will be based in the Mid North.</w:t>
      </w:r>
      <w:r w:rsidR="00477C3E">
        <w:rPr>
          <w:rFonts w:ascii="Arial" w:hAnsi="Arial" w:cs="Arial"/>
          <w:sz w:val="22"/>
          <w:szCs w:val="22"/>
          <w:lang w:eastAsia="en-AU"/>
        </w:rPr>
        <w:t xml:space="preserve"> More information </w:t>
      </w:r>
      <w:r w:rsidR="00245E40">
        <w:rPr>
          <w:rFonts w:ascii="Arial" w:hAnsi="Arial" w:cs="Arial"/>
          <w:sz w:val="22"/>
          <w:szCs w:val="22"/>
          <w:lang w:eastAsia="en-AU"/>
        </w:rPr>
        <w:t>will</w:t>
      </w:r>
      <w:r w:rsidR="00477C3E">
        <w:rPr>
          <w:rFonts w:ascii="Arial" w:hAnsi="Arial" w:cs="Arial"/>
          <w:sz w:val="22"/>
          <w:szCs w:val="22"/>
          <w:lang w:eastAsia="en-AU"/>
        </w:rPr>
        <w:t xml:space="preserve"> be provided later in the year.</w:t>
      </w:r>
    </w:p>
    <w:p w14:paraId="545B1FBB" w14:textId="77777777" w:rsidR="003C37FF" w:rsidRPr="00E22F65" w:rsidRDefault="003C37FF" w:rsidP="003C37FF">
      <w:pPr>
        <w:rPr>
          <w:rFonts w:ascii="Arial" w:hAnsi="Arial" w:cs="Arial"/>
          <w:sz w:val="22"/>
          <w:szCs w:val="22"/>
          <w:lang w:eastAsia="en-AU"/>
        </w:rPr>
      </w:pPr>
      <w:r w:rsidRPr="00E22F65">
        <w:rPr>
          <w:rFonts w:ascii="Arial" w:hAnsi="Arial" w:cs="Arial"/>
          <w:b/>
          <w:bCs/>
          <w:sz w:val="22"/>
          <w:szCs w:val="22"/>
          <w:lang w:eastAsia="en-AU"/>
        </w:rPr>
        <w:t>Expedition Leaders:</w:t>
      </w:r>
      <w:r w:rsidRPr="00E22F65">
        <w:rPr>
          <w:rFonts w:ascii="Arial" w:hAnsi="Arial" w:cs="Arial"/>
          <w:sz w:val="22"/>
          <w:szCs w:val="22"/>
          <w:lang w:eastAsia="en-AU"/>
        </w:rPr>
        <w:t xml:space="preserve"> Gaye and Tim Fischer </w:t>
      </w:r>
    </w:p>
    <w:p w14:paraId="7A190D5C" w14:textId="77777777" w:rsidR="003C37FF" w:rsidRDefault="003C37FF" w:rsidP="003C37FF">
      <w:pPr>
        <w:rPr>
          <w:rFonts w:ascii="Arial" w:hAnsi="Arial" w:cs="Arial"/>
          <w:b/>
          <w:bCs/>
          <w:color w:val="984806"/>
          <w:sz w:val="22"/>
          <w:szCs w:val="22"/>
        </w:rPr>
      </w:pPr>
    </w:p>
    <w:p w14:paraId="6FB53648" w14:textId="4AA6BFCE" w:rsidR="003C37FF" w:rsidRPr="00E22F65" w:rsidRDefault="003C37FF" w:rsidP="003C37FF">
      <w:pPr>
        <w:rPr>
          <w:rFonts w:ascii="Arial" w:hAnsi="Arial" w:cs="Arial"/>
          <w:b/>
          <w:bCs/>
          <w:color w:val="984806"/>
          <w:sz w:val="22"/>
          <w:szCs w:val="22"/>
        </w:rPr>
      </w:pPr>
      <w:r w:rsidRPr="00E22F65">
        <w:rPr>
          <w:rFonts w:ascii="Arial" w:hAnsi="Arial" w:cs="Arial"/>
          <w:b/>
          <w:bCs/>
          <w:color w:val="984806"/>
          <w:sz w:val="22"/>
          <w:szCs w:val="22"/>
        </w:rPr>
        <w:t>Tuesday 1</w:t>
      </w:r>
      <w:r>
        <w:rPr>
          <w:rFonts w:ascii="Arial" w:hAnsi="Arial" w:cs="Arial"/>
          <w:b/>
          <w:bCs/>
          <w:color w:val="984806"/>
          <w:sz w:val="22"/>
          <w:szCs w:val="22"/>
        </w:rPr>
        <w:t>8</w:t>
      </w:r>
      <w:r w:rsidRPr="00E22F65">
        <w:rPr>
          <w:rFonts w:ascii="Arial" w:hAnsi="Arial" w:cs="Arial"/>
          <w:b/>
          <w:bCs/>
          <w:color w:val="984806"/>
          <w:sz w:val="22"/>
          <w:szCs w:val="22"/>
        </w:rPr>
        <w:t xml:space="preserve"> October </w:t>
      </w:r>
      <w:r>
        <w:rPr>
          <w:rFonts w:ascii="Arial" w:hAnsi="Arial" w:cs="Arial"/>
          <w:b/>
          <w:bCs/>
          <w:color w:val="984806"/>
          <w:sz w:val="22"/>
          <w:szCs w:val="22"/>
        </w:rPr>
        <w:t>2022 – At the Museum, venue to be advised.</w:t>
      </w:r>
    </w:p>
    <w:p w14:paraId="15F04AFD" w14:textId="77777777" w:rsidR="003C37FF" w:rsidRDefault="003C37FF" w:rsidP="003C37FF">
      <w:pPr>
        <w:spacing w:after="200" w:line="276" w:lineRule="auto"/>
        <w:contextualSpacing/>
        <w:rPr>
          <w:rFonts w:ascii="Arial" w:hAnsi="Arial" w:cs="Arial"/>
          <w:b/>
          <w:bCs/>
          <w:sz w:val="22"/>
          <w:szCs w:val="22"/>
        </w:rPr>
      </w:pPr>
      <w:r w:rsidRPr="00E22F65">
        <w:rPr>
          <w:rFonts w:ascii="Arial" w:hAnsi="Arial" w:cs="Arial"/>
          <w:b/>
          <w:bCs/>
          <w:sz w:val="22"/>
          <w:szCs w:val="22"/>
        </w:rPr>
        <w:t>Waterhouse Club Annual General Meeting</w:t>
      </w:r>
    </w:p>
    <w:p w14:paraId="3E7995DD" w14:textId="11629C5D" w:rsidR="003C37FF" w:rsidRDefault="003C37FF" w:rsidP="003C37FF">
      <w:pPr>
        <w:spacing w:after="200" w:line="276" w:lineRule="auto"/>
        <w:contextualSpacing/>
        <w:rPr>
          <w:rFonts w:ascii="Arial" w:hAnsi="Arial" w:cs="Arial"/>
          <w:bCs/>
          <w:sz w:val="22"/>
          <w:szCs w:val="22"/>
        </w:rPr>
      </w:pPr>
      <w:r w:rsidRPr="00662FF6">
        <w:rPr>
          <w:rFonts w:ascii="Arial" w:hAnsi="Arial" w:cs="Arial"/>
          <w:bCs/>
          <w:sz w:val="22"/>
          <w:szCs w:val="22"/>
        </w:rPr>
        <w:t xml:space="preserve">Save </w:t>
      </w:r>
      <w:r>
        <w:rPr>
          <w:rFonts w:ascii="Arial" w:hAnsi="Arial" w:cs="Arial"/>
          <w:bCs/>
          <w:sz w:val="22"/>
          <w:szCs w:val="22"/>
        </w:rPr>
        <w:t>the date for this annual event</w:t>
      </w:r>
      <w:r w:rsidR="002F1BCF">
        <w:rPr>
          <w:rFonts w:ascii="Arial" w:hAnsi="Arial" w:cs="Arial"/>
          <w:bCs/>
          <w:sz w:val="22"/>
          <w:szCs w:val="22"/>
        </w:rPr>
        <w:t>, more information t</w:t>
      </w:r>
      <w:r>
        <w:rPr>
          <w:rFonts w:ascii="Arial" w:hAnsi="Arial" w:cs="Arial"/>
          <w:bCs/>
          <w:sz w:val="22"/>
          <w:szCs w:val="22"/>
        </w:rPr>
        <w:t xml:space="preserve">owards the end of September. </w:t>
      </w:r>
    </w:p>
    <w:p w14:paraId="597723D6" w14:textId="77777777" w:rsidR="003C37FF" w:rsidRPr="00FF5581" w:rsidRDefault="003C37FF" w:rsidP="003C37FF">
      <w:pPr>
        <w:spacing w:after="200" w:line="276" w:lineRule="auto"/>
        <w:contextualSpacing/>
        <w:rPr>
          <w:rFonts w:ascii="Arial" w:hAnsi="Arial" w:cs="Arial"/>
          <w:bCs/>
          <w:sz w:val="22"/>
          <w:szCs w:val="22"/>
        </w:rPr>
      </w:pPr>
      <w:r w:rsidRPr="00FF5581">
        <w:rPr>
          <w:rFonts w:ascii="Arial" w:hAnsi="Arial" w:cs="Arial"/>
          <w:b/>
          <w:bCs/>
          <w:sz w:val="22"/>
          <w:szCs w:val="22"/>
        </w:rPr>
        <w:t>Event Organiser</w:t>
      </w:r>
      <w:r>
        <w:rPr>
          <w:rFonts w:ascii="Arial" w:hAnsi="Arial" w:cs="Arial"/>
          <w:b/>
          <w:bCs/>
          <w:sz w:val="22"/>
          <w:szCs w:val="22"/>
        </w:rPr>
        <w:t xml:space="preserve">s: </w:t>
      </w:r>
      <w:r>
        <w:rPr>
          <w:rFonts w:ascii="Arial" w:hAnsi="Arial" w:cs="Arial"/>
          <w:bCs/>
          <w:sz w:val="22"/>
          <w:szCs w:val="22"/>
        </w:rPr>
        <w:t>Natalie Rollinson and Margie Heylen</w:t>
      </w:r>
    </w:p>
    <w:p w14:paraId="7CC7C1F3" w14:textId="77777777" w:rsidR="00501186" w:rsidRDefault="00501186" w:rsidP="003C37FF">
      <w:pPr>
        <w:rPr>
          <w:rFonts w:ascii="Arial" w:hAnsi="Arial" w:cs="Arial"/>
          <w:b/>
          <w:bCs/>
          <w:color w:val="984806" w:themeColor="accent6" w:themeShade="80"/>
          <w:sz w:val="22"/>
          <w:szCs w:val="22"/>
        </w:rPr>
      </w:pPr>
    </w:p>
    <w:p w14:paraId="2333AE0F" w14:textId="11766F58" w:rsidR="00D46482" w:rsidRDefault="003C37FF" w:rsidP="003C37FF">
      <w:pPr>
        <w:rPr>
          <w:rFonts w:ascii="Arial" w:hAnsi="Arial" w:cs="Arial"/>
          <w:b/>
          <w:bCs/>
          <w:color w:val="FF0000"/>
          <w:sz w:val="22"/>
          <w:szCs w:val="22"/>
        </w:rPr>
      </w:pPr>
      <w:r>
        <w:rPr>
          <w:rFonts w:ascii="Arial" w:hAnsi="Arial" w:cs="Arial"/>
          <w:b/>
          <w:bCs/>
          <w:color w:val="984806" w:themeColor="accent6" w:themeShade="80"/>
          <w:sz w:val="22"/>
          <w:szCs w:val="22"/>
        </w:rPr>
        <w:t>Late October 2022</w:t>
      </w:r>
      <w:r w:rsidR="002F1BCF">
        <w:rPr>
          <w:rFonts w:ascii="Arial" w:hAnsi="Arial" w:cs="Arial"/>
          <w:b/>
          <w:bCs/>
          <w:color w:val="984806" w:themeColor="accent6" w:themeShade="80"/>
          <w:sz w:val="22"/>
          <w:szCs w:val="22"/>
        </w:rPr>
        <w:t xml:space="preserve"> </w:t>
      </w:r>
      <w:r w:rsidR="00FA57EB">
        <w:rPr>
          <w:rFonts w:ascii="Arial" w:hAnsi="Arial" w:cs="Arial"/>
          <w:b/>
          <w:bCs/>
          <w:color w:val="FF0000"/>
          <w:sz w:val="22"/>
          <w:szCs w:val="22"/>
        </w:rPr>
        <w:t xml:space="preserve">Deferred until 2023. </w:t>
      </w:r>
    </w:p>
    <w:p w14:paraId="030A2711" w14:textId="4D8FB19E" w:rsidR="003C37FF" w:rsidRPr="00E22F65" w:rsidRDefault="003C37FF" w:rsidP="003C37FF">
      <w:pPr>
        <w:rPr>
          <w:rFonts w:ascii="Arial" w:hAnsi="Arial" w:cs="Arial"/>
          <w:b/>
          <w:bCs/>
          <w:color w:val="984806" w:themeColor="accent6" w:themeShade="80"/>
          <w:sz w:val="22"/>
          <w:szCs w:val="22"/>
        </w:rPr>
      </w:pPr>
      <w:r w:rsidRPr="00E22F65">
        <w:rPr>
          <w:rFonts w:ascii="Arial" w:hAnsi="Arial" w:cs="Arial"/>
          <w:b/>
          <w:bCs/>
          <w:color w:val="000000" w:themeColor="text1"/>
          <w:sz w:val="22"/>
          <w:szCs w:val="22"/>
        </w:rPr>
        <w:t>In the footsteps of George French Ang</w:t>
      </w:r>
      <w:r w:rsidR="007B6775">
        <w:rPr>
          <w:rFonts w:ascii="Arial" w:hAnsi="Arial" w:cs="Arial"/>
          <w:b/>
          <w:bCs/>
          <w:color w:val="000000" w:themeColor="text1"/>
          <w:sz w:val="22"/>
          <w:szCs w:val="22"/>
        </w:rPr>
        <w:t>as</w:t>
      </w:r>
      <w:r w:rsidRPr="00E22F65">
        <w:rPr>
          <w:rFonts w:ascii="Arial" w:hAnsi="Arial" w:cs="Arial"/>
          <w:b/>
          <w:bCs/>
          <w:color w:val="000000" w:themeColor="text1"/>
          <w:sz w:val="22"/>
          <w:szCs w:val="22"/>
        </w:rPr>
        <w:t xml:space="preserve"> – painting true vistas</w:t>
      </w:r>
    </w:p>
    <w:p w14:paraId="37896F26" w14:textId="41AECA85" w:rsidR="003C37FF" w:rsidRDefault="003C37FF" w:rsidP="003C37FF">
      <w:pPr>
        <w:rPr>
          <w:rFonts w:ascii="Arial" w:hAnsi="Arial" w:cs="Arial"/>
          <w:color w:val="000000" w:themeColor="text1"/>
          <w:sz w:val="22"/>
          <w:szCs w:val="22"/>
          <w:lang w:eastAsia="en-AU"/>
        </w:rPr>
      </w:pPr>
      <w:r w:rsidRPr="00477C3E">
        <w:rPr>
          <w:rFonts w:ascii="Arial" w:hAnsi="Arial" w:cs="Arial"/>
          <w:color w:val="000000" w:themeColor="text1"/>
          <w:sz w:val="22"/>
          <w:szCs w:val="22"/>
        </w:rPr>
        <w:t>A</w:t>
      </w:r>
      <w:r w:rsidR="002F1BCF" w:rsidRPr="00477C3E">
        <w:rPr>
          <w:rFonts w:ascii="Arial" w:hAnsi="Arial" w:cs="Arial"/>
          <w:color w:val="000000" w:themeColor="text1"/>
          <w:sz w:val="22"/>
          <w:szCs w:val="22"/>
        </w:rPr>
        <w:t xml:space="preserve">n </w:t>
      </w:r>
      <w:r w:rsidRPr="00477C3E">
        <w:rPr>
          <w:rFonts w:ascii="Arial" w:hAnsi="Arial" w:cs="Arial"/>
          <w:color w:val="000000" w:themeColor="text1"/>
          <w:sz w:val="22"/>
          <w:szCs w:val="22"/>
        </w:rPr>
        <w:t xml:space="preserve">expedition </w:t>
      </w:r>
      <w:r w:rsidR="007B6775" w:rsidRPr="00477C3E">
        <w:rPr>
          <w:rFonts w:ascii="ArialMT" w:hAnsi="ArialMT"/>
          <w:color w:val="000000"/>
          <w:sz w:val="21"/>
          <w:szCs w:val="21"/>
        </w:rPr>
        <w:t>to the Mt Gambier</w:t>
      </w:r>
      <w:r w:rsidR="002F1BCF" w:rsidRPr="00477C3E">
        <w:rPr>
          <w:rFonts w:ascii="ArialMT" w:hAnsi="ArialMT"/>
          <w:color w:val="000000"/>
          <w:sz w:val="21"/>
          <w:szCs w:val="21"/>
        </w:rPr>
        <w:t xml:space="preserve"> Region </w:t>
      </w:r>
      <w:r w:rsidRPr="00477C3E">
        <w:rPr>
          <w:rFonts w:ascii="Arial" w:hAnsi="Arial" w:cs="Arial"/>
          <w:color w:val="000000" w:themeColor="text1"/>
          <w:sz w:val="22"/>
          <w:szCs w:val="22"/>
        </w:rPr>
        <w:t>led by Dr Phillip Jones</w:t>
      </w:r>
      <w:r w:rsidR="00FA57EB">
        <w:rPr>
          <w:rFonts w:ascii="Arial" w:hAnsi="Arial" w:cs="Arial"/>
          <w:color w:val="000000" w:themeColor="text1"/>
          <w:sz w:val="22"/>
          <w:szCs w:val="22"/>
        </w:rPr>
        <w:t xml:space="preserve"> following in the footsteps of </w:t>
      </w:r>
      <w:r w:rsidRPr="00477C3E">
        <w:rPr>
          <w:rFonts w:ascii="Arial" w:hAnsi="Arial" w:cs="Arial"/>
          <w:color w:val="000000" w:themeColor="text1"/>
          <w:sz w:val="22"/>
          <w:szCs w:val="22"/>
          <w:lang w:eastAsia="en-AU"/>
        </w:rPr>
        <w:t>one of Ang</w:t>
      </w:r>
      <w:r w:rsidR="007B6775" w:rsidRPr="00477C3E">
        <w:rPr>
          <w:rFonts w:ascii="Arial" w:hAnsi="Arial" w:cs="Arial"/>
          <w:color w:val="000000" w:themeColor="text1"/>
          <w:sz w:val="22"/>
          <w:szCs w:val="22"/>
          <w:lang w:eastAsia="en-AU"/>
        </w:rPr>
        <w:t>as</w:t>
      </w:r>
      <w:r w:rsidRPr="00477C3E">
        <w:rPr>
          <w:rFonts w:ascii="Arial" w:hAnsi="Arial" w:cs="Arial"/>
          <w:color w:val="000000" w:themeColor="text1"/>
          <w:sz w:val="22"/>
          <w:szCs w:val="22"/>
          <w:lang w:eastAsia="en-AU"/>
        </w:rPr>
        <w:t>’s painting expeditions</w:t>
      </w:r>
    </w:p>
    <w:p w14:paraId="25F172E5" w14:textId="34FE4535" w:rsidR="00576D27" w:rsidRPr="00FA57EB" w:rsidRDefault="00576D27" w:rsidP="00576D27">
      <w:pPr>
        <w:rPr>
          <w:rFonts w:ascii="Arial" w:hAnsi="Arial" w:cs="Arial"/>
          <w:b/>
          <w:bCs/>
          <w:color w:val="FF0000"/>
          <w:sz w:val="22"/>
          <w:szCs w:val="22"/>
        </w:rPr>
      </w:pPr>
      <w:r>
        <w:rPr>
          <w:rFonts w:ascii="Arial" w:hAnsi="Arial" w:cs="Arial"/>
          <w:b/>
          <w:bCs/>
          <w:color w:val="FF0000"/>
          <w:sz w:val="22"/>
          <w:szCs w:val="22"/>
        </w:rPr>
        <w:t>In lieu of Mt Gambier, refer IN GESTATION</w:t>
      </w:r>
      <w:r w:rsidR="002B4E83">
        <w:rPr>
          <w:rFonts w:ascii="Arial" w:hAnsi="Arial" w:cs="Arial"/>
          <w:b/>
          <w:bCs/>
          <w:color w:val="FF0000"/>
          <w:sz w:val="22"/>
          <w:szCs w:val="22"/>
        </w:rPr>
        <w:t xml:space="preserve"> 2022 </w:t>
      </w:r>
      <w:r w:rsidR="00713FAB">
        <w:rPr>
          <w:rFonts w:ascii="Arial" w:hAnsi="Arial" w:cs="Arial"/>
          <w:b/>
          <w:bCs/>
          <w:color w:val="FF0000"/>
          <w:sz w:val="22"/>
          <w:szCs w:val="22"/>
        </w:rPr>
        <w:t>E</w:t>
      </w:r>
      <w:r>
        <w:rPr>
          <w:rFonts w:ascii="Arial" w:hAnsi="Arial" w:cs="Arial"/>
          <w:b/>
          <w:bCs/>
          <w:color w:val="FF0000"/>
          <w:sz w:val="22"/>
          <w:szCs w:val="22"/>
        </w:rPr>
        <w:t xml:space="preserve">xpedition to the Barossa Region.  </w:t>
      </w:r>
    </w:p>
    <w:p w14:paraId="2E79D296" w14:textId="77777777" w:rsidR="003C37FF" w:rsidRDefault="003C37FF" w:rsidP="003C37FF">
      <w:pPr>
        <w:spacing w:after="100"/>
        <w:ind w:right="-286"/>
        <w:rPr>
          <w:rFonts w:ascii="Arial" w:hAnsi="Arial" w:cs="Arial"/>
          <w:color w:val="000000" w:themeColor="text1"/>
          <w:sz w:val="22"/>
          <w:szCs w:val="22"/>
        </w:rPr>
      </w:pPr>
      <w:r w:rsidRPr="00E22F65">
        <w:rPr>
          <w:rFonts w:ascii="Arial" w:hAnsi="Arial" w:cs="Arial"/>
          <w:b/>
          <w:bCs/>
          <w:color w:val="000000" w:themeColor="text1"/>
          <w:sz w:val="22"/>
          <w:szCs w:val="22"/>
        </w:rPr>
        <w:t>Expedition Leader:</w:t>
      </w:r>
      <w:r w:rsidRPr="00E22F65">
        <w:rPr>
          <w:rFonts w:ascii="Arial" w:hAnsi="Arial" w:cs="Arial"/>
          <w:color w:val="000000" w:themeColor="text1"/>
          <w:sz w:val="22"/>
          <w:szCs w:val="22"/>
        </w:rPr>
        <w:t xml:space="preserve"> Tim Tolley</w:t>
      </w:r>
    </w:p>
    <w:p w14:paraId="0C2ED411" w14:textId="77777777" w:rsidR="003C37FF" w:rsidRPr="00E22F65" w:rsidRDefault="003C37FF" w:rsidP="009B0CA1">
      <w:pPr>
        <w:rPr>
          <w:rFonts w:ascii="Arial" w:hAnsi="Arial" w:cs="Arial"/>
          <w:b/>
          <w:bCs/>
          <w:color w:val="984806"/>
          <w:sz w:val="22"/>
          <w:szCs w:val="22"/>
        </w:rPr>
      </w:pPr>
    </w:p>
    <w:p w14:paraId="28D562BE" w14:textId="07A59E83" w:rsidR="009B0CA1" w:rsidRPr="00E22F65" w:rsidRDefault="009B0CA1" w:rsidP="009B0CA1">
      <w:pPr>
        <w:rPr>
          <w:rFonts w:ascii="Arial" w:hAnsi="Arial" w:cs="Arial"/>
          <w:b/>
          <w:bCs/>
          <w:color w:val="984806" w:themeColor="accent6" w:themeShade="80"/>
          <w:sz w:val="22"/>
          <w:szCs w:val="22"/>
        </w:rPr>
      </w:pPr>
      <w:r w:rsidRPr="00E22F65">
        <w:rPr>
          <w:rFonts w:ascii="Arial" w:hAnsi="Arial" w:cs="Arial"/>
          <w:b/>
          <w:bCs/>
          <w:color w:val="984806" w:themeColor="accent6" w:themeShade="80"/>
          <w:sz w:val="22"/>
          <w:szCs w:val="22"/>
        </w:rPr>
        <w:t xml:space="preserve">November </w:t>
      </w:r>
      <w:r w:rsidR="003A22A1">
        <w:rPr>
          <w:rFonts w:ascii="Arial" w:hAnsi="Arial" w:cs="Arial"/>
          <w:b/>
          <w:bCs/>
          <w:color w:val="984806" w:themeColor="accent6" w:themeShade="80"/>
          <w:sz w:val="22"/>
          <w:szCs w:val="22"/>
        </w:rPr>
        <w:t>2022</w:t>
      </w:r>
      <w:r w:rsidR="002F1BCF">
        <w:rPr>
          <w:rFonts w:ascii="Arial" w:hAnsi="Arial" w:cs="Arial"/>
          <w:b/>
          <w:bCs/>
          <w:color w:val="984806" w:themeColor="accent6" w:themeShade="80"/>
          <w:sz w:val="22"/>
          <w:szCs w:val="22"/>
        </w:rPr>
        <w:t xml:space="preserve"> – dates to be advised</w:t>
      </w:r>
    </w:p>
    <w:p w14:paraId="1D39E479" w14:textId="09BC974D" w:rsidR="009B0CA1" w:rsidRPr="00E22F65" w:rsidRDefault="0008435D" w:rsidP="009B0CA1">
      <w:pPr>
        <w:rPr>
          <w:rFonts w:ascii="Arial" w:hAnsi="Arial" w:cs="Arial"/>
          <w:b/>
          <w:bCs/>
          <w:color w:val="000000" w:themeColor="text1"/>
          <w:sz w:val="22"/>
          <w:szCs w:val="22"/>
        </w:rPr>
      </w:pPr>
      <w:r>
        <w:rPr>
          <w:rFonts w:ascii="Arial" w:hAnsi="Arial" w:cs="Arial"/>
          <w:b/>
          <w:bCs/>
          <w:color w:val="000000" w:themeColor="text1"/>
          <w:sz w:val="22"/>
          <w:szCs w:val="22"/>
        </w:rPr>
        <w:t xml:space="preserve">Naracoorte Caves in Depth - A Weekend of Palaeontological Discovery in the World Heritage listed Naracoorte Caves </w:t>
      </w:r>
    </w:p>
    <w:p w14:paraId="590816D1" w14:textId="40C809A2" w:rsidR="00BC63C8" w:rsidRPr="00BC63C8" w:rsidRDefault="003A22A1" w:rsidP="00BC63C8">
      <w:pPr>
        <w:rPr>
          <w:rFonts w:ascii="Arial" w:hAnsi="Arial" w:cs="Arial"/>
          <w:color w:val="000000"/>
          <w:sz w:val="22"/>
          <w:szCs w:val="22"/>
        </w:rPr>
      </w:pPr>
      <w:r>
        <w:rPr>
          <w:rFonts w:ascii="Arial" w:hAnsi="Arial" w:cs="Arial"/>
          <w:color w:val="000000" w:themeColor="text1"/>
          <w:sz w:val="22"/>
          <w:szCs w:val="22"/>
        </w:rPr>
        <w:t xml:space="preserve">A repeat of a very successful expedition, </w:t>
      </w:r>
      <w:r w:rsidR="00DA3EB1">
        <w:rPr>
          <w:rFonts w:ascii="Arial" w:hAnsi="Arial" w:cs="Arial"/>
          <w:color w:val="000000" w:themeColor="text1"/>
          <w:sz w:val="22"/>
          <w:szCs w:val="22"/>
        </w:rPr>
        <w:t xml:space="preserve">this </w:t>
      </w:r>
      <w:r w:rsidR="009B0CA1" w:rsidRPr="00BC63C8">
        <w:rPr>
          <w:rFonts w:ascii="Arial" w:hAnsi="Arial" w:cs="Arial"/>
          <w:color w:val="000000" w:themeColor="text1"/>
          <w:sz w:val="22"/>
          <w:szCs w:val="22"/>
        </w:rPr>
        <w:t xml:space="preserve">expedition will give members access to key fossil sites and caves, and hands-on fossil sorting experience. Expeditioners will meet research scientists including Dr Liz Reed, </w:t>
      </w:r>
      <w:r w:rsidR="009B0CA1" w:rsidRPr="00BC63C8">
        <w:rPr>
          <w:rFonts w:ascii="Arial" w:hAnsi="Arial" w:cs="Arial"/>
          <w:color w:val="000000"/>
          <w:sz w:val="22"/>
          <w:szCs w:val="22"/>
          <w:shd w:val="clear" w:color="auto" w:fill="FFFFFF"/>
        </w:rPr>
        <w:t>Honorary Research Associate with the South Australian Museum</w:t>
      </w:r>
      <w:r w:rsidR="009B0CA1" w:rsidRPr="00BC63C8">
        <w:rPr>
          <w:rFonts w:ascii="Arial" w:hAnsi="Arial" w:cs="Arial"/>
          <w:sz w:val="22"/>
          <w:szCs w:val="22"/>
        </w:rPr>
        <w:t xml:space="preserve">, who is </w:t>
      </w:r>
      <w:r w:rsidR="009B0CA1" w:rsidRPr="00BC63C8">
        <w:rPr>
          <w:rFonts w:ascii="Arial" w:hAnsi="Arial" w:cs="Arial"/>
          <w:color w:val="000000"/>
          <w:sz w:val="22"/>
          <w:szCs w:val="22"/>
          <w:shd w:val="clear" w:color="auto" w:fill="FFFFFF"/>
        </w:rPr>
        <w:t>a vertebrate pal</w:t>
      </w:r>
      <w:r w:rsidR="005C6DFB" w:rsidRPr="00BC63C8">
        <w:rPr>
          <w:rFonts w:ascii="Arial" w:hAnsi="Arial" w:cs="Arial"/>
          <w:color w:val="000000"/>
          <w:sz w:val="22"/>
          <w:szCs w:val="22"/>
          <w:shd w:val="clear" w:color="auto" w:fill="FFFFFF"/>
        </w:rPr>
        <w:t>a</w:t>
      </w:r>
      <w:r w:rsidR="009B0CA1" w:rsidRPr="00BC63C8">
        <w:rPr>
          <w:rFonts w:ascii="Arial" w:hAnsi="Arial" w:cs="Arial"/>
          <w:color w:val="000000"/>
          <w:sz w:val="22"/>
          <w:szCs w:val="22"/>
          <w:shd w:val="clear" w:color="auto" w:fill="FFFFFF"/>
        </w:rPr>
        <w:t xml:space="preserve">eontologist specialising in Quaternary aged cave deposits. </w:t>
      </w:r>
      <w:r w:rsidR="00BC63C8" w:rsidRPr="00BC63C8">
        <w:rPr>
          <w:rFonts w:ascii="Arial" w:hAnsi="Arial" w:cs="Arial"/>
          <w:color w:val="000000"/>
          <w:sz w:val="22"/>
          <w:szCs w:val="22"/>
          <w:shd w:val="clear" w:color="auto" w:fill="FFFFFF"/>
        </w:rPr>
        <w:t xml:space="preserve">The expedition will include a visit to the Bat Observation Centre Cave to </w:t>
      </w:r>
      <w:r w:rsidR="00BC63C8" w:rsidRPr="00BC63C8">
        <w:rPr>
          <w:rFonts w:ascii="Arial" w:hAnsi="Arial" w:cs="Arial"/>
          <w:color w:val="000000"/>
          <w:sz w:val="22"/>
          <w:szCs w:val="22"/>
        </w:rPr>
        <w:t>observe the southern bent-wing bats which reside in Bat Cave</w:t>
      </w:r>
      <w:r w:rsidR="00433A33">
        <w:rPr>
          <w:rFonts w:ascii="Arial" w:hAnsi="Arial" w:cs="Arial"/>
          <w:color w:val="000000"/>
          <w:sz w:val="22"/>
          <w:szCs w:val="22"/>
        </w:rPr>
        <w:t xml:space="preserve"> and maybe</w:t>
      </w:r>
      <w:r w:rsidR="00BC63C8" w:rsidRPr="00BC63C8">
        <w:rPr>
          <w:rFonts w:ascii="Arial" w:hAnsi="Arial" w:cs="Arial"/>
          <w:color w:val="000000"/>
          <w:sz w:val="22"/>
          <w:szCs w:val="22"/>
        </w:rPr>
        <w:t xml:space="preserve"> an opportunity for tasting some local wines.</w:t>
      </w:r>
    </w:p>
    <w:p w14:paraId="57435BA3" w14:textId="16687F51" w:rsidR="009B0CA1" w:rsidRDefault="009B0CA1" w:rsidP="009B0CA1">
      <w:pPr>
        <w:spacing w:after="100"/>
        <w:ind w:right="-286"/>
        <w:rPr>
          <w:rFonts w:ascii="Arial" w:hAnsi="Arial" w:cs="Arial"/>
          <w:color w:val="000000" w:themeColor="text1"/>
          <w:sz w:val="22"/>
          <w:szCs w:val="22"/>
        </w:rPr>
      </w:pPr>
      <w:r w:rsidRPr="00E22F65">
        <w:rPr>
          <w:rFonts w:ascii="Arial" w:hAnsi="Arial" w:cs="Arial"/>
          <w:b/>
          <w:bCs/>
          <w:color w:val="000000" w:themeColor="text1"/>
          <w:sz w:val="22"/>
          <w:szCs w:val="22"/>
        </w:rPr>
        <w:t>Expedition Leader:</w:t>
      </w:r>
      <w:r w:rsidRPr="00E22F65">
        <w:rPr>
          <w:rFonts w:ascii="Arial" w:hAnsi="Arial" w:cs="Arial"/>
          <w:color w:val="000000" w:themeColor="text1"/>
          <w:sz w:val="22"/>
          <w:szCs w:val="22"/>
        </w:rPr>
        <w:t xml:space="preserve"> </w:t>
      </w:r>
      <w:r w:rsidR="00D35987">
        <w:rPr>
          <w:rFonts w:ascii="Arial" w:hAnsi="Arial" w:cs="Arial"/>
          <w:color w:val="000000" w:themeColor="text1"/>
          <w:sz w:val="22"/>
          <w:szCs w:val="22"/>
        </w:rPr>
        <w:t>Mark Mac</w:t>
      </w:r>
      <w:r w:rsidR="00501186">
        <w:rPr>
          <w:rFonts w:ascii="Arial" w:hAnsi="Arial" w:cs="Arial"/>
          <w:color w:val="000000" w:themeColor="text1"/>
          <w:sz w:val="22"/>
          <w:szCs w:val="22"/>
        </w:rPr>
        <w:t>k</w:t>
      </w:r>
      <w:r w:rsidR="00D35987">
        <w:rPr>
          <w:rFonts w:ascii="Arial" w:hAnsi="Arial" w:cs="Arial"/>
          <w:color w:val="000000" w:themeColor="text1"/>
          <w:sz w:val="22"/>
          <w:szCs w:val="22"/>
        </w:rPr>
        <w:t>intosh</w:t>
      </w:r>
    </w:p>
    <w:p w14:paraId="24C94849" w14:textId="77777777" w:rsidR="001F5D0C" w:rsidRDefault="001F5D0C" w:rsidP="009B0CA1">
      <w:pPr>
        <w:rPr>
          <w:rFonts w:ascii="Arial" w:hAnsi="Arial" w:cs="Arial"/>
          <w:sz w:val="22"/>
          <w:szCs w:val="22"/>
          <w:lang w:eastAsia="en-AU"/>
        </w:rPr>
      </w:pPr>
    </w:p>
    <w:p w14:paraId="787C1082" w14:textId="18ECAB46" w:rsidR="009B0CA1" w:rsidRDefault="00D31E87" w:rsidP="009B0CA1">
      <w:pPr>
        <w:rPr>
          <w:rFonts w:ascii="Calibri" w:hAnsi="Calibri" w:cs="Calibri"/>
          <w:color w:val="000000"/>
          <w:sz w:val="22"/>
          <w:szCs w:val="22"/>
        </w:rPr>
      </w:pPr>
      <w:r>
        <w:rPr>
          <w:rFonts w:ascii="Arial" w:hAnsi="Arial" w:cs="Arial"/>
          <w:b/>
          <w:bCs/>
          <w:color w:val="984806"/>
          <w:sz w:val="22"/>
          <w:szCs w:val="22"/>
        </w:rPr>
        <w:t xml:space="preserve">Thursday </w:t>
      </w:r>
      <w:r w:rsidR="009B0CA1">
        <w:rPr>
          <w:rFonts w:ascii="Arial" w:hAnsi="Arial" w:cs="Arial"/>
          <w:b/>
          <w:bCs/>
          <w:color w:val="984806"/>
          <w:sz w:val="22"/>
          <w:szCs w:val="22"/>
        </w:rPr>
        <w:t xml:space="preserve">7 to </w:t>
      </w:r>
      <w:r>
        <w:rPr>
          <w:rFonts w:ascii="Arial" w:hAnsi="Arial" w:cs="Arial"/>
          <w:b/>
          <w:bCs/>
          <w:color w:val="984806"/>
          <w:sz w:val="22"/>
          <w:szCs w:val="22"/>
        </w:rPr>
        <w:t xml:space="preserve">Tuesday </w:t>
      </w:r>
      <w:r w:rsidR="009B0CA1">
        <w:rPr>
          <w:rFonts w:ascii="Arial" w:hAnsi="Arial" w:cs="Arial"/>
          <w:b/>
          <w:bCs/>
          <w:color w:val="984806"/>
          <w:sz w:val="22"/>
          <w:szCs w:val="22"/>
        </w:rPr>
        <w:t>12 September 2023 –</w:t>
      </w:r>
      <w:r w:rsidR="009B0CA1">
        <w:rPr>
          <w:rStyle w:val="apple-converted-space"/>
          <w:rFonts w:ascii="Arial" w:hAnsi="Arial" w:cs="Arial"/>
          <w:b/>
          <w:bCs/>
          <w:color w:val="984806"/>
          <w:sz w:val="22"/>
          <w:szCs w:val="22"/>
        </w:rPr>
        <w:t> </w:t>
      </w:r>
      <w:r w:rsidR="00CE2438">
        <w:rPr>
          <w:rFonts w:ascii="Arial" w:hAnsi="Arial" w:cs="Arial"/>
          <w:b/>
          <w:bCs/>
          <w:color w:val="FF0000"/>
          <w:sz w:val="22"/>
          <w:szCs w:val="22"/>
        </w:rPr>
        <w:t>Wait list only</w:t>
      </w:r>
      <w:r>
        <w:rPr>
          <w:rFonts w:ascii="Arial" w:hAnsi="Arial" w:cs="Arial"/>
          <w:b/>
          <w:bCs/>
          <w:color w:val="FF0000"/>
          <w:sz w:val="22"/>
          <w:szCs w:val="22"/>
        </w:rPr>
        <w:t xml:space="preserve">. </w:t>
      </w:r>
    </w:p>
    <w:p w14:paraId="4A9233C0" w14:textId="77777777" w:rsidR="009B0CA1" w:rsidRDefault="009B0CA1" w:rsidP="009B0CA1">
      <w:pPr>
        <w:rPr>
          <w:rFonts w:ascii="Calibri" w:hAnsi="Calibri" w:cs="Calibri"/>
          <w:color w:val="000000"/>
          <w:sz w:val="22"/>
          <w:szCs w:val="22"/>
        </w:rPr>
      </w:pPr>
      <w:r>
        <w:rPr>
          <w:rFonts w:ascii="Arial" w:hAnsi="Arial" w:cs="Arial"/>
          <w:b/>
          <w:bCs/>
          <w:color w:val="000000"/>
          <w:sz w:val="22"/>
          <w:szCs w:val="22"/>
        </w:rPr>
        <w:t>Coral Atoll #2 Expedition on ‘True North’</w:t>
      </w:r>
      <w:r>
        <w:rPr>
          <w:rStyle w:val="apple-converted-space"/>
          <w:rFonts w:ascii="Arial" w:hAnsi="Arial" w:cs="Arial"/>
          <w:b/>
          <w:bCs/>
          <w:color w:val="000000"/>
          <w:sz w:val="22"/>
          <w:szCs w:val="22"/>
        </w:rPr>
        <w:t> </w:t>
      </w:r>
    </w:p>
    <w:p w14:paraId="226F6B12" w14:textId="44D92CBE" w:rsidR="000659F7" w:rsidRDefault="009B0CA1" w:rsidP="009B0CA1">
      <w:pPr>
        <w:rPr>
          <w:rFonts w:ascii="Arial" w:hAnsi="Arial" w:cs="Arial"/>
          <w:color w:val="000000"/>
          <w:sz w:val="22"/>
          <w:szCs w:val="22"/>
        </w:rPr>
      </w:pPr>
      <w:r>
        <w:rPr>
          <w:rFonts w:ascii="Arial" w:hAnsi="Arial" w:cs="Arial"/>
          <w:color w:val="000000"/>
          <w:sz w:val="22"/>
          <w:szCs w:val="22"/>
        </w:rPr>
        <w:t xml:space="preserve">We have welcomed the opportunity for Australian coastal cruising on one of </w:t>
      </w:r>
      <w:r w:rsidR="002D3077">
        <w:rPr>
          <w:rFonts w:ascii="Arial" w:hAnsi="Arial" w:cs="Arial"/>
          <w:color w:val="000000"/>
          <w:sz w:val="22"/>
          <w:szCs w:val="22"/>
        </w:rPr>
        <w:t xml:space="preserve">True North’s </w:t>
      </w:r>
      <w:r>
        <w:rPr>
          <w:rFonts w:ascii="Arial" w:hAnsi="Arial" w:cs="Arial"/>
          <w:color w:val="000000"/>
          <w:sz w:val="22"/>
          <w:szCs w:val="22"/>
        </w:rPr>
        <w:t>signature offerings, designed specifically for the Waterhouse Club. The itinerary for the Coral Atoll cruise can be found on the True North website:</w:t>
      </w:r>
      <w:r>
        <w:rPr>
          <w:rStyle w:val="apple-converted-space"/>
          <w:rFonts w:ascii="Arial" w:hAnsi="Arial" w:cs="Arial"/>
          <w:color w:val="000000"/>
          <w:sz w:val="22"/>
          <w:szCs w:val="22"/>
        </w:rPr>
        <w:t> </w:t>
      </w:r>
      <w:hyperlink r:id="rId12" w:history="1">
        <w:r>
          <w:rPr>
            <w:rStyle w:val="Hyperlink"/>
            <w:rFonts w:ascii="Arial" w:hAnsi="Arial" w:cs="Arial"/>
            <w:color w:val="800080"/>
            <w:sz w:val="22"/>
            <w:szCs w:val="22"/>
          </w:rPr>
          <w:t>www.truenorth.com.au</w:t>
        </w:r>
      </w:hyperlink>
      <w:r>
        <w:rPr>
          <w:rFonts w:ascii="Arial" w:hAnsi="Arial" w:cs="Arial"/>
          <w:color w:val="000000"/>
          <w:sz w:val="22"/>
          <w:szCs w:val="22"/>
        </w:rPr>
        <w:t>. The uniqueness of the Waterhouse Club expedition is hav</w:t>
      </w:r>
      <w:r w:rsidR="002F1BCF">
        <w:rPr>
          <w:rFonts w:ascii="Arial" w:hAnsi="Arial" w:cs="Arial"/>
          <w:color w:val="000000"/>
          <w:sz w:val="22"/>
          <w:szCs w:val="22"/>
        </w:rPr>
        <w:t>ing</w:t>
      </w:r>
      <w:r w:rsidR="00501186">
        <w:rPr>
          <w:rFonts w:ascii="Arial" w:hAnsi="Arial" w:cs="Arial"/>
          <w:color w:val="000000"/>
          <w:sz w:val="22"/>
          <w:szCs w:val="22"/>
        </w:rPr>
        <w:t xml:space="preserve"> </w:t>
      </w:r>
      <w:r>
        <w:rPr>
          <w:rFonts w:ascii="Arial" w:hAnsi="Arial" w:cs="Arial"/>
          <w:color w:val="000000"/>
          <w:sz w:val="22"/>
          <w:szCs w:val="22"/>
        </w:rPr>
        <w:t>on board the Museum’s Head of Science, Professor Steve Donnellan</w:t>
      </w:r>
      <w:r w:rsidR="00E920CD">
        <w:rPr>
          <w:rFonts w:ascii="Arial" w:hAnsi="Arial" w:cs="Arial"/>
          <w:color w:val="000000"/>
          <w:sz w:val="22"/>
          <w:szCs w:val="22"/>
        </w:rPr>
        <w:t xml:space="preserve"> who</w:t>
      </w:r>
      <w:r>
        <w:rPr>
          <w:rFonts w:ascii="Arial" w:hAnsi="Arial" w:cs="Arial"/>
          <w:color w:val="000000"/>
          <w:sz w:val="22"/>
          <w:szCs w:val="22"/>
        </w:rPr>
        <w:t xml:space="preserve"> will present to us on the major scientific issues relating to the seamounts that rise from the edge of the continental shelf</w:t>
      </w:r>
      <w:r w:rsidR="00E920CD">
        <w:rPr>
          <w:rFonts w:ascii="Arial" w:hAnsi="Arial" w:cs="Arial"/>
          <w:color w:val="000000"/>
          <w:sz w:val="22"/>
          <w:szCs w:val="22"/>
        </w:rPr>
        <w:t xml:space="preserve">. </w:t>
      </w:r>
    </w:p>
    <w:p w14:paraId="76305A0D" w14:textId="63A6FF65" w:rsidR="000659F7" w:rsidRPr="002F1BCF" w:rsidRDefault="002D3077" w:rsidP="009B0CA1">
      <w:pPr>
        <w:rPr>
          <w:rFonts w:ascii="Arial" w:hAnsi="Arial" w:cs="Arial"/>
          <w:b/>
          <w:bCs/>
          <w:sz w:val="22"/>
          <w:szCs w:val="22"/>
        </w:rPr>
      </w:pPr>
      <w:r w:rsidRPr="002F1BCF">
        <w:rPr>
          <w:rFonts w:ascii="Arial" w:hAnsi="Arial" w:cs="Arial"/>
          <w:b/>
          <w:bCs/>
          <w:sz w:val="22"/>
          <w:szCs w:val="22"/>
        </w:rPr>
        <w:t xml:space="preserve">Expedition Leader: </w:t>
      </w:r>
      <w:r w:rsidRPr="002F1BCF">
        <w:rPr>
          <w:rFonts w:ascii="Arial" w:hAnsi="Arial" w:cs="Arial"/>
          <w:bCs/>
          <w:sz w:val="22"/>
          <w:szCs w:val="22"/>
        </w:rPr>
        <w:t>Ant Simpson</w:t>
      </w:r>
    </w:p>
    <w:p w14:paraId="2E0C84DC" w14:textId="77777777" w:rsidR="002D3077" w:rsidRDefault="002D3077" w:rsidP="009B0CA1">
      <w:pPr>
        <w:rPr>
          <w:rFonts w:ascii="Arial" w:hAnsi="Arial" w:cs="Arial"/>
          <w:b/>
          <w:bCs/>
          <w:color w:val="984806" w:themeColor="accent6" w:themeShade="80"/>
          <w:sz w:val="22"/>
          <w:szCs w:val="22"/>
        </w:rPr>
      </w:pPr>
    </w:p>
    <w:p w14:paraId="1DC0276D" w14:textId="59402BE8" w:rsidR="003C37FF" w:rsidRPr="003C37FF" w:rsidRDefault="003C37FF" w:rsidP="003C37FF">
      <w:pPr>
        <w:jc w:val="center"/>
        <w:rPr>
          <w:rFonts w:ascii="Arial" w:hAnsi="Arial" w:cs="Arial"/>
          <w:b/>
          <w:bCs/>
          <w:color w:val="984806" w:themeColor="accent6" w:themeShade="80"/>
          <w:sz w:val="22"/>
          <w:szCs w:val="22"/>
          <w:u w:val="single"/>
        </w:rPr>
      </w:pPr>
      <w:r w:rsidRPr="003C37FF">
        <w:rPr>
          <w:rFonts w:ascii="Arial" w:hAnsi="Arial" w:cs="Arial"/>
          <w:b/>
          <w:bCs/>
          <w:color w:val="984806" w:themeColor="accent6" w:themeShade="80"/>
          <w:sz w:val="22"/>
          <w:szCs w:val="22"/>
          <w:u w:val="single"/>
        </w:rPr>
        <w:t>IN GESTATION 2022 AND BEYOND</w:t>
      </w:r>
    </w:p>
    <w:p w14:paraId="3C26F6D1" w14:textId="04722D28" w:rsidR="003C37FF" w:rsidRDefault="003C37FF" w:rsidP="003C37FF">
      <w:pPr>
        <w:rPr>
          <w:rFonts w:ascii="Arial" w:hAnsi="Arial" w:cs="Arial"/>
          <w:b/>
          <w:bCs/>
          <w:color w:val="984806" w:themeColor="accent6" w:themeShade="80"/>
          <w:sz w:val="22"/>
          <w:szCs w:val="22"/>
        </w:rPr>
      </w:pPr>
    </w:p>
    <w:p w14:paraId="69587DC7" w14:textId="0F04E1B8" w:rsidR="00717CFC" w:rsidRDefault="00717CFC" w:rsidP="003C37FF">
      <w:pPr>
        <w:rPr>
          <w:rFonts w:ascii="Arial" w:hAnsi="Arial" w:cs="Arial"/>
          <w:b/>
          <w:bCs/>
          <w:color w:val="000000" w:themeColor="text1"/>
          <w:sz w:val="22"/>
          <w:szCs w:val="22"/>
        </w:rPr>
      </w:pPr>
      <w:r w:rsidRPr="00561E4F">
        <w:rPr>
          <w:rFonts w:ascii="Arial" w:hAnsi="Arial" w:cs="Arial"/>
          <w:b/>
          <w:bCs/>
          <w:color w:val="000000" w:themeColor="text1"/>
          <w:sz w:val="22"/>
          <w:szCs w:val="22"/>
        </w:rPr>
        <w:t xml:space="preserve">Lake Acraman </w:t>
      </w:r>
      <w:r w:rsidR="00501186">
        <w:rPr>
          <w:rFonts w:ascii="Arial" w:hAnsi="Arial" w:cs="Arial"/>
          <w:b/>
          <w:bCs/>
          <w:color w:val="000000" w:themeColor="text1"/>
          <w:sz w:val="22"/>
          <w:szCs w:val="22"/>
        </w:rPr>
        <w:t>R</w:t>
      </w:r>
      <w:r w:rsidRPr="00561E4F">
        <w:rPr>
          <w:rFonts w:ascii="Arial" w:hAnsi="Arial" w:cs="Arial"/>
          <w:b/>
          <w:bCs/>
          <w:color w:val="000000" w:themeColor="text1"/>
          <w:sz w:val="22"/>
          <w:szCs w:val="22"/>
        </w:rPr>
        <w:t xml:space="preserve">egion </w:t>
      </w:r>
      <w:r w:rsidR="00501186">
        <w:rPr>
          <w:rFonts w:ascii="Arial" w:hAnsi="Arial" w:cs="Arial"/>
          <w:b/>
          <w:bCs/>
          <w:color w:val="000000" w:themeColor="text1"/>
          <w:sz w:val="22"/>
          <w:szCs w:val="22"/>
        </w:rPr>
        <w:t>E</w:t>
      </w:r>
      <w:r w:rsidRPr="00561E4F">
        <w:rPr>
          <w:rFonts w:ascii="Arial" w:hAnsi="Arial" w:cs="Arial"/>
          <w:b/>
          <w:bCs/>
          <w:color w:val="000000" w:themeColor="text1"/>
          <w:sz w:val="22"/>
          <w:szCs w:val="22"/>
        </w:rPr>
        <w:t>xpedition</w:t>
      </w:r>
    </w:p>
    <w:p w14:paraId="5BA47974" w14:textId="5668C25B" w:rsidR="00245E40" w:rsidRPr="00245E40" w:rsidRDefault="00245E40" w:rsidP="003C37FF">
      <w:pPr>
        <w:rPr>
          <w:rFonts w:ascii="Arial" w:hAnsi="Arial" w:cs="Arial"/>
          <w:b/>
          <w:bCs/>
          <w:color w:val="FF0000"/>
          <w:sz w:val="22"/>
          <w:szCs w:val="22"/>
        </w:rPr>
      </w:pPr>
      <w:r>
        <w:rPr>
          <w:rFonts w:ascii="Arial" w:hAnsi="Arial" w:cs="Arial"/>
          <w:b/>
          <w:bCs/>
          <w:color w:val="FF0000"/>
          <w:sz w:val="22"/>
          <w:szCs w:val="22"/>
        </w:rPr>
        <w:t>Th</w:t>
      </w:r>
      <w:r w:rsidR="00526939">
        <w:rPr>
          <w:rFonts w:ascii="Arial" w:hAnsi="Arial" w:cs="Arial"/>
          <w:b/>
          <w:bCs/>
          <w:color w:val="FF0000"/>
          <w:sz w:val="22"/>
          <w:szCs w:val="22"/>
        </w:rPr>
        <w:t>e</w:t>
      </w:r>
      <w:r>
        <w:rPr>
          <w:rFonts w:ascii="Arial" w:hAnsi="Arial" w:cs="Arial"/>
          <w:b/>
          <w:bCs/>
          <w:color w:val="FF0000"/>
          <w:sz w:val="22"/>
          <w:szCs w:val="22"/>
        </w:rPr>
        <w:t xml:space="preserve"> proposed expedition will not proceed as research </w:t>
      </w:r>
      <w:r w:rsidR="00D46482">
        <w:rPr>
          <w:rFonts w:ascii="Arial" w:hAnsi="Arial" w:cs="Arial"/>
          <w:b/>
          <w:bCs/>
          <w:color w:val="FF0000"/>
          <w:sz w:val="22"/>
          <w:szCs w:val="22"/>
        </w:rPr>
        <w:t>revealed</w:t>
      </w:r>
      <w:r>
        <w:rPr>
          <w:rFonts w:ascii="Arial" w:hAnsi="Arial" w:cs="Arial"/>
          <w:b/>
          <w:bCs/>
          <w:color w:val="FF0000"/>
          <w:sz w:val="22"/>
          <w:szCs w:val="22"/>
        </w:rPr>
        <w:t xml:space="preserve"> the </w:t>
      </w:r>
      <w:r w:rsidR="00576D27">
        <w:rPr>
          <w:rFonts w:ascii="Arial" w:hAnsi="Arial" w:cs="Arial"/>
          <w:b/>
          <w:bCs/>
          <w:color w:val="FF0000"/>
          <w:sz w:val="22"/>
          <w:szCs w:val="22"/>
        </w:rPr>
        <w:t xml:space="preserve">Acraman meteorite ejector </w:t>
      </w:r>
      <w:r>
        <w:rPr>
          <w:rFonts w:ascii="Arial" w:hAnsi="Arial" w:cs="Arial"/>
          <w:b/>
          <w:bCs/>
          <w:color w:val="FF0000"/>
          <w:sz w:val="22"/>
          <w:szCs w:val="22"/>
        </w:rPr>
        <w:t xml:space="preserve">impact site is not readily accessible. </w:t>
      </w:r>
    </w:p>
    <w:p w14:paraId="377D49C7" w14:textId="77777777" w:rsidR="00245E40" w:rsidRDefault="00245E40" w:rsidP="002F1BCF">
      <w:pPr>
        <w:rPr>
          <w:rFonts w:ascii="Arial" w:hAnsi="Arial" w:cs="Arial"/>
          <w:b/>
          <w:bCs/>
          <w:color w:val="984806" w:themeColor="accent6" w:themeShade="80"/>
          <w:sz w:val="22"/>
          <w:szCs w:val="22"/>
        </w:rPr>
      </w:pPr>
    </w:p>
    <w:p w14:paraId="58F45BE5" w14:textId="4300D886" w:rsidR="00FA57EB" w:rsidRDefault="00FA57EB" w:rsidP="002F1BCF">
      <w:pPr>
        <w:rPr>
          <w:rFonts w:ascii="Arial" w:hAnsi="Arial" w:cs="Arial"/>
          <w:b/>
          <w:bCs/>
          <w:color w:val="984806" w:themeColor="accent6" w:themeShade="80"/>
          <w:sz w:val="22"/>
          <w:szCs w:val="22"/>
        </w:rPr>
      </w:pPr>
      <w:r>
        <w:rPr>
          <w:rFonts w:ascii="Arial" w:hAnsi="Arial" w:cs="Arial"/>
          <w:b/>
          <w:bCs/>
          <w:color w:val="984806" w:themeColor="accent6" w:themeShade="80"/>
          <w:sz w:val="22"/>
          <w:szCs w:val="22"/>
        </w:rPr>
        <w:t xml:space="preserve">August or September 2022 – </w:t>
      </w:r>
      <w:r w:rsidR="00713FAB">
        <w:rPr>
          <w:rFonts w:ascii="Arial" w:hAnsi="Arial" w:cs="Arial"/>
          <w:b/>
          <w:bCs/>
          <w:color w:val="984806" w:themeColor="accent6" w:themeShade="80"/>
          <w:sz w:val="22"/>
          <w:szCs w:val="22"/>
        </w:rPr>
        <w:t xml:space="preserve">3 day, 2night expedition </w:t>
      </w:r>
      <w:r>
        <w:rPr>
          <w:rFonts w:ascii="Arial" w:hAnsi="Arial" w:cs="Arial"/>
          <w:b/>
          <w:bCs/>
          <w:color w:val="984806" w:themeColor="accent6" w:themeShade="80"/>
          <w:sz w:val="22"/>
          <w:szCs w:val="22"/>
        </w:rPr>
        <w:t>date</w:t>
      </w:r>
      <w:r w:rsidR="00713FAB">
        <w:rPr>
          <w:rFonts w:ascii="Arial" w:hAnsi="Arial" w:cs="Arial"/>
          <w:b/>
          <w:bCs/>
          <w:color w:val="984806" w:themeColor="accent6" w:themeShade="80"/>
          <w:sz w:val="22"/>
          <w:szCs w:val="22"/>
        </w:rPr>
        <w:t>s</w:t>
      </w:r>
      <w:r>
        <w:rPr>
          <w:rFonts w:ascii="Arial" w:hAnsi="Arial" w:cs="Arial"/>
          <w:b/>
          <w:bCs/>
          <w:color w:val="984806" w:themeColor="accent6" w:themeShade="80"/>
          <w:sz w:val="22"/>
          <w:szCs w:val="22"/>
        </w:rPr>
        <w:t xml:space="preserve"> to be advised</w:t>
      </w:r>
    </w:p>
    <w:p w14:paraId="42EE3F77" w14:textId="77777777" w:rsidR="00FA57EB" w:rsidRPr="00E22F65" w:rsidRDefault="00FA57EB" w:rsidP="00FA57EB">
      <w:pPr>
        <w:rPr>
          <w:rFonts w:ascii="Arial" w:hAnsi="Arial" w:cs="Arial"/>
          <w:b/>
          <w:bCs/>
          <w:color w:val="984806" w:themeColor="accent6" w:themeShade="80"/>
          <w:sz w:val="22"/>
          <w:szCs w:val="22"/>
        </w:rPr>
      </w:pPr>
      <w:r w:rsidRPr="00E22F65">
        <w:rPr>
          <w:rFonts w:ascii="Arial" w:hAnsi="Arial" w:cs="Arial"/>
          <w:b/>
          <w:bCs/>
          <w:color w:val="000000" w:themeColor="text1"/>
          <w:sz w:val="22"/>
          <w:szCs w:val="22"/>
        </w:rPr>
        <w:t>In the footsteps of George French Ang</w:t>
      </w:r>
      <w:r>
        <w:rPr>
          <w:rFonts w:ascii="Arial" w:hAnsi="Arial" w:cs="Arial"/>
          <w:b/>
          <w:bCs/>
          <w:color w:val="000000" w:themeColor="text1"/>
          <w:sz w:val="22"/>
          <w:szCs w:val="22"/>
        </w:rPr>
        <w:t>as</w:t>
      </w:r>
      <w:r w:rsidRPr="00E22F65">
        <w:rPr>
          <w:rFonts w:ascii="Arial" w:hAnsi="Arial" w:cs="Arial"/>
          <w:b/>
          <w:bCs/>
          <w:color w:val="000000" w:themeColor="text1"/>
          <w:sz w:val="22"/>
          <w:szCs w:val="22"/>
        </w:rPr>
        <w:t xml:space="preserve"> – painting true vistas</w:t>
      </w:r>
    </w:p>
    <w:p w14:paraId="490582EF" w14:textId="245C0C08" w:rsidR="00FA57EB" w:rsidRPr="00E22F65" w:rsidRDefault="00FA57EB" w:rsidP="00FA57EB">
      <w:pPr>
        <w:rPr>
          <w:rFonts w:ascii="Arial" w:hAnsi="Arial" w:cs="Arial"/>
          <w:sz w:val="22"/>
          <w:szCs w:val="22"/>
        </w:rPr>
      </w:pPr>
      <w:r>
        <w:rPr>
          <w:rFonts w:ascii="Arial" w:hAnsi="Arial" w:cs="Arial"/>
          <w:color w:val="000000" w:themeColor="text1"/>
          <w:sz w:val="22"/>
          <w:szCs w:val="22"/>
        </w:rPr>
        <w:t xml:space="preserve">This 2 day </w:t>
      </w:r>
      <w:r w:rsidRPr="00477C3E">
        <w:rPr>
          <w:rFonts w:ascii="Arial" w:hAnsi="Arial" w:cs="Arial"/>
          <w:color w:val="000000" w:themeColor="text1"/>
          <w:sz w:val="22"/>
          <w:szCs w:val="22"/>
        </w:rPr>
        <w:t xml:space="preserve">expedition </w:t>
      </w:r>
      <w:r>
        <w:rPr>
          <w:rFonts w:ascii="Arial" w:hAnsi="Arial" w:cs="Arial"/>
          <w:color w:val="000000" w:themeColor="text1"/>
          <w:sz w:val="22"/>
          <w:szCs w:val="22"/>
        </w:rPr>
        <w:t xml:space="preserve">will be </w:t>
      </w:r>
      <w:r w:rsidRPr="00477C3E">
        <w:rPr>
          <w:rFonts w:ascii="ArialMT" w:hAnsi="ArialMT"/>
          <w:color w:val="000000"/>
          <w:sz w:val="21"/>
          <w:szCs w:val="21"/>
        </w:rPr>
        <w:t xml:space="preserve">to the </w:t>
      </w:r>
      <w:r>
        <w:rPr>
          <w:rFonts w:ascii="ArialMT" w:hAnsi="ArialMT"/>
          <w:color w:val="000000"/>
          <w:sz w:val="21"/>
          <w:szCs w:val="21"/>
        </w:rPr>
        <w:t>Barossa Valley region</w:t>
      </w:r>
      <w:r w:rsidRPr="00477C3E">
        <w:rPr>
          <w:rFonts w:ascii="ArialMT" w:hAnsi="ArialMT"/>
          <w:color w:val="000000"/>
          <w:sz w:val="21"/>
          <w:szCs w:val="21"/>
        </w:rPr>
        <w:t xml:space="preserve"> </w:t>
      </w:r>
      <w:r w:rsidRPr="00477C3E">
        <w:rPr>
          <w:rFonts w:ascii="Arial" w:hAnsi="Arial" w:cs="Arial"/>
          <w:color w:val="000000" w:themeColor="text1"/>
          <w:sz w:val="22"/>
          <w:szCs w:val="22"/>
        </w:rPr>
        <w:t>led by Dr Phillip Jones</w:t>
      </w:r>
      <w:r w:rsidR="00BD5CCB">
        <w:rPr>
          <w:rFonts w:ascii="Arial" w:hAnsi="Arial" w:cs="Arial"/>
          <w:color w:val="000000" w:themeColor="text1"/>
          <w:sz w:val="22"/>
          <w:szCs w:val="22"/>
        </w:rPr>
        <w:t xml:space="preserve"> following in the footsteps of </w:t>
      </w:r>
      <w:r w:rsidRPr="00477C3E">
        <w:rPr>
          <w:rFonts w:ascii="Arial" w:hAnsi="Arial" w:cs="Arial"/>
          <w:color w:val="000000" w:themeColor="text1"/>
          <w:sz w:val="22"/>
          <w:szCs w:val="22"/>
          <w:lang w:eastAsia="en-AU"/>
        </w:rPr>
        <w:t>one of Angas’s painting expeditions, homing in on some of his paintings and locating the likely vantage points from which he made the original drawings. Angas</w:t>
      </w:r>
      <w:r w:rsidR="00BD5CCB">
        <w:rPr>
          <w:rFonts w:ascii="Arial" w:hAnsi="Arial" w:cs="Arial"/>
          <w:color w:val="000000" w:themeColor="text1"/>
          <w:sz w:val="22"/>
          <w:szCs w:val="22"/>
          <w:lang w:eastAsia="en-AU"/>
        </w:rPr>
        <w:t>’</w:t>
      </w:r>
      <w:r w:rsidRPr="00477C3E">
        <w:rPr>
          <w:rFonts w:ascii="Arial" w:hAnsi="Arial" w:cs="Arial"/>
          <w:color w:val="000000" w:themeColor="text1"/>
          <w:sz w:val="22"/>
          <w:szCs w:val="22"/>
          <w:lang w:eastAsia="en-AU"/>
        </w:rPr>
        <w:t xml:space="preserve"> observations on natural history, geology, and Aboriginal culture will also be </w:t>
      </w:r>
      <w:r w:rsidR="00BD5CCB">
        <w:rPr>
          <w:rFonts w:ascii="Arial" w:hAnsi="Arial" w:cs="Arial"/>
          <w:color w:val="000000" w:themeColor="text1"/>
          <w:sz w:val="22"/>
          <w:szCs w:val="22"/>
          <w:lang w:eastAsia="en-AU"/>
        </w:rPr>
        <w:t>part of</w:t>
      </w:r>
      <w:r w:rsidRPr="00477C3E">
        <w:rPr>
          <w:rFonts w:ascii="Arial" w:hAnsi="Arial" w:cs="Arial"/>
          <w:color w:val="000000" w:themeColor="text1"/>
          <w:sz w:val="22"/>
          <w:szCs w:val="22"/>
          <w:lang w:eastAsia="en-AU"/>
        </w:rPr>
        <w:t xml:space="preserve"> the theme of the expedition.</w:t>
      </w:r>
    </w:p>
    <w:p w14:paraId="737CE855" w14:textId="77777777" w:rsidR="00FA57EB" w:rsidRDefault="00FA57EB" w:rsidP="00FA57EB">
      <w:pPr>
        <w:spacing w:after="100"/>
        <w:ind w:right="-286"/>
        <w:rPr>
          <w:rFonts w:ascii="Arial" w:hAnsi="Arial" w:cs="Arial"/>
          <w:color w:val="000000" w:themeColor="text1"/>
          <w:sz w:val="22"/>
          <w:szCs w:val="22"/>
        </w:rPr>
      </w:pPr>
      <w:r w:rsidRPr="00E22F65">
        <w:rPr>
          <w:rFonts w:ascii="Arial" w:hAnsi="Arial" w:cs="Arial"/>
          <w:b/>
          <w:bCs/>
          <w:color w:val="000000" w:themeColor="text1"/>
          <w:sz w:val="22"/>
          <w:szCs w:val="22"/>
        </w:rPr>
        <w:t>Expedition Leader:</w:t>
      </w:r>
      <w:r w:rsidRPr="00E22F65">
        <w:rPr>
          <w:rFonts w:ascii="Arial" w:hAnsi="Arial" w:cs="Arial"/>
          <w:color w:val="000000" w:themeColor="text1"/>
          <w:sz w:val="22"/>
          <w:szCs w:val="22"/>
        </w:rPr>
        <w:t xml:space="preserve"> Tim Tolley</w:t>
      </w:r>
    </w:p>
    <w:p w14:paraId="31763995" w14:textId="77777777" w:rsidR="00FA57EB" w:rsidRDefault="00FA57EB" w:rsidP="002F1BCF">
      <w:pPr>
        <w:rPr>
          <w:rFonts w:ascii="Arial" w:hAnsi="Arial" w:cs="Arial"/>
          <w:b/>
          <w:bCs/>
          <w:color w:val="984806" w:themeColor="accent6" w:themeShade="80"/>
          <w:sz w:val="22"/>
          <w:szCs w:val="22"/>
        </w:rPr>
      </w:pPr>
    </w:p>
    <w:p w14:paraId="50B3049B" w14:textId="76DBA5BE" w:rsidR="00E920CD" w:rsidRDefault="00E920CD" w:rsidP="002F1BCF">
      <w:pPr>
        <w:rPr>
          <w:rFonts w:ascii="Arial" w:hAnsi="Arial" w:cs="Arial"/>
          <w:b/>
          <w:bCs/>
          <w:color w:val="984806" w:themeColor="accent6" w:themeShade="80"/>
          <w:sz w:val="22"/>
          <w:szCs w:val="22"/>
        </w:rPr>
      </w:pPr>
      <w:r>
        <w:rPr>
          <w:rFonts w:ascii="Arial" w:hAnsi="Arial" w:cs="Arial"/>
          <w:b/>
          <w:bCs/>
          <w:color w:val="984806" w:themeColor="accent6" w:themeShade="80"/>
          <w:sz w:val="22"/>
          <w:szCs w:val="22"/>
        </w:rPr>
        <w:t>November 2022 – date to be advised</w:t>
      </w:r>
    </w:p>
    <w:p w14:paraId="13B26526" w14:textId="48160E1E" w:rsidR="00E920CD" w:rsidRDefault="00E920CD" w:rsidP="002F1BCF">
      <w:pPr>
        <w:rPr>
          <w:rFonts w:ascii="Arial" w:hAnsi="Arial" w:cs="Arial"/>
          <w:b/>
          <w:bCs/>
          <w:sz w:val="22"/>
          <w:szCs w:val="22"/>
        </w:rPr>
      </w:pPr>
      <w:r>
        <w:rPr>
          <w:rFonts w:ascii="Arial" w:hAnsi="Arial" w:cs="Arial"/>
          <w:b/>
          <w:bCs/>
          <w:sz w:val="22"/>
          <w:szCs w:val="22"/>
        </w:rPr>
        <w:t>Granites and Glaciers revisited</w:t>
      </w:r>
    </w:p>
    <w:p w14:paraId="773231BB" w14:textId="5687DD73" w:rsidR="00E920CD" w:rsidRDefault="00E920CD" w:rsidP="00E920CD">
      <w:pPr>
        <w:ind w:left="-5"/>
        <w:rPr>
          <w:rFonts w:ascii="Arial" w:hAnsi="Arial" w:cs="Arial"/>
          <w:sz w:val="22"/>
          <w:szCs w:val="22"/>
        </w:rPr>
      </w:pPr>
      <w:r w:rsidRPr="00E920CD">
        <w:rPr>
          <w:rFonts w:ascii="Arial" w:hAnsi="Arial" w:cs="Arial"/>
          <w:color w:val="000000"/>
          <w:sz w:val="22"/>
          <w:szCs w:val="22"/>
        </w:rPr>
        <w:t xml:space="preserve">We are privileged to have Adjunct Professor Jim Jago (Honorary Research Associate South Australian Museum), to lead us on a geological investigation through The Bluff, Victor Harbour, and Port Elliot. </w:t>
      </w:r>
      <w:r w:rsidRPr="00E920CD">
        <w:rPr>
          <w:rFonts w:ascii="Arial" w:hAnsi="Arial" w:cs="Arial"/>
          <w:sz w:val="22"/>
          <w:szCs w:val="22"/>
        </w:rPr>
        <w:t>Jim will take us back in time at various locations to almost 520 million years ago.</w:t>
      </w:r>
    </w:p>
    <w:p w14:paraId="3D878F1E" w14:textId="6A4BF81A" w:rsidR="00E920CD" w:rsidRDefault="00E920CD" w:rsidP="00E920CD">
      <w:pPr>
        <w:ind w:left="-5"/>
        <w:rPr>
          <w:rFonts w:ascii="Arial" w:hAnsi="Arial" w:cs="Arial"/>
          <w:sz w:val="22"/>
          <w:szCs w:val="22"/>
        </w:rPr>
      </w:pPr>
      <w:r>
        <w:rPr>
          <w:rFonts w:ascii="Arial" w:hAnsi="Arial" w:cs="Arial"/>
          <w:b/>
          <w:sz w:val="22"/>
          <w:szCs w:val="22"/>
        </w:rPr>
        <w:t xml:space="preserve">Expedition Leaders: </w:t>
      </w:r>
      <w:r w:rsidRPr="00E920CD">
        <w:rPr>
          <w:rFonts w:ascii="Arial" w:hAnsi="Arial" w:cs="Arial"/>
          <w:sz w:val="22"/>
          <w:szCs w:val="22"/>
        </w:rPr>
        <w:t>Trevor and Carol Irela</w:t>
      </w:r>
      <w:r>
        <w:rPr>
          <w:rFonts w:ascii="Arial" w:hAnsi="Arial" w:cs="Arial"/>
          <w:sz w:val="22"/>
          <w:szCs w:val="22"/>
        </w:rPr>
        <w:t>nd</w:t>
      </w:r>
    </w:p>
    <w:p w14:paraId="7F79DC9A" w14:textId="77777777" w:rsidR="00E920CD" w:rsidRPr="00E920CD" w:rsidRDefault="00E920CD" w:rsidP="00E920CD">
      <w:pPr>
        <w:ind w:left="-5"/>
        <w:rPr>
          <w:rFonts w:ascii="Arial" w:hAnsi="Arial" w:cs="Arial"/>
          <w:b/>
          <w:bCs/>
          <w:color w:val="984806" w:themeColor="accent6" w:themeShade="80"/>
          <w:sz w:val="22"/>
          <w:szCs w:val="22"/>
        </w:rPr>
      </w:pPr>
    </w:p>
    <w:p w14:paraId="3BD597DE" w14:textId="08452D6B" w:rsidR="00FA57EB" w:rsidRPr="00FA57EB" w:rsidRDefault="00E920CD" w:rsidP="00FA57EB">
      <w:pPr>
        <w:rPr>
          <w:rFonts w:ascii="Arial" w:hAnsi="Arial" w:cs="Arial"/>
          <w:b/>
          <w:bCs/>
          <w:color w:val="FF0000"/>
          <w:sz w:val="22"/>
          <w:szCs w:val="22"/>
        </w:rPr>
      </w:pPr>
      <w:r>
        <w:rPr>
          <w:rFonts w:ascii="Arial" w:hAnsi="Arial" w:cs="Arial"/>
          <w:b/>
          <w:bCs/>
          <w:color w:val="984806" w:themeColor="accent6" w:themeShade="80"/>
          <w:sz w:val="22"/>
          <w:szCs w:val="22"/>
        </w:rPr>
        <w:t>Early 2023</w:t>
      </w:r>
      <w:r w:rsidR="00FA57EB">
        <w:rPr>
          <w:rFonts w:ascii="Arial" w:hAnsi="Arial" w:cs="Arial"/>
          <w:b/>
          <w:bCs/>
          <w:color w:val="984806" w:themeColor="accent6" w:themeShade="80"/>
          <w:sz w:val="22"/>
          <w:szCs w:val="22"/>
        </w:rPr>
        <w:t xml:space="preserve"> – dates to be advised</w:t>
      </w:r>
      <w:r w:rsidR="00FA57EB">
        <w:rPr>
          <w:rFonts w:ascii="Arial" w:hAnsi="Arial" w:cs="Arial"/>
          <w:b/>
          <w:bCs/>
          <w:color w:val="FF0000"/>
          <w:sz w:val="22"/>
          <w:szCs w:val="22"/>
        </w:rPr>
        <w:t xml:space="preserve"> </w:t>
      </w:r>
    </w:p>
    <w:p w14:paraId="0C2FFBAA" w14:textId="77777777" w:rsidR="00FA57EB" w:rsidRPr="00E22F65" w:rsidRDefault="00FA57EB" w:rsidP="00FA57EB">
      <w:pPr>
        <w:rPr>
          <w:rFonts w:ascii="Arial" w:hAnsi="Arial" w:cs="Arial"/>
          <w:b/>
          <w:bCs/>
          <w:color w:val="984806" w:themeColor="accent6" w:themeShade="80"/>
          <w:sz w:val="22"/>
          <w:szCs w:val="22"/>
        </w:rPr>
      </w:pPr>
      <w:r w:rsidRPr="00E22F65">
        <w:rPr>
          <w:rFonts w:ascii="Arial" w:hAnsi="Arial" w:cs="Arial"/>
          <w:b/>
          <w:bCs/>
          <w:color w:val="000000" w:themeColor="text1"/>
          <w:sz w:val="22"/>
          <w:szCs w:val="22"/>
        </w:rPr>
        <w:t>In the footsteps of George French Ang</w:t>
      </w:r>
      <w:r>
        <w:rPr>
          <w:rFonts w:ascii="Arial" w:hAnsi="Arial" w:cs="Arial"/>
          <w:b/>
          <w:bCs/>
          <w:color w:val="000000" w:themeColor="text1"/>
          <w:sz w:val="22"/>
          <w:szCs w:val="22"/>
        </w:rPr>
        <w:t>as</w:t>
      </w:r>
      <w:r w:rsidRPr="00E22F65">
        <w:rPr>
          <w:rFonts w:ascii="Arial" w:hAnsi="Arial" w:cs="Arial"/>
          <w:b/>
          <w:bCs/>
          <w:color w:val="000000" w:themeColor="text1"/>
          <w:sz w:val="22"/>
          <w:szCs w:val="22"/>
        </w:rPr>
        <w:t xml:space="preserve"> – painting true vistas</w:t>
      </w:r>
    </w:p>
    <w:p w14:paraId="27D65E55" w14:textId="77777777" w:rsidR="00FA57EB" w:rsidRPr="00E22F65" w:rsidRDefault="00FA57EB" w:rsidP="00FA57EB">
      <w:pPr>
        <w:rPr>
          <w:rFonts w:ascii="Arial" w:hAnsi="Arial" w:cs="Arial"/>
          <w:sz w:val="22"/>
          <w:szCs w:val="22"/>
        </w:rPr>
      </w:pPr>
      <w:r w:rsidRPr="00477C3E">
        <w:rPr>
          <w:rFonts w:ascii="Arial" w:hAnsi="Arial" w:cs="Arial"/>
          <w:color w:val="000000" w:themeColor="text1"/>
          <w:sz w:val="22"/>
          <w:szCs w:val="22"/>
        </w:rPr>
        <w:t xml:space="preserve">An expedition </w:t>
      </w:r>
      <w:r w:rsidRPr="00477C3E">
        <w:rPr>
          <w:rFonts w:ascii="ArialMT" w:hAnsi="ArialMT"/>
          <w:color w:val="000000"/>
          <w:sz w:val="21"/>
          <w:szCs w:val="21"/>
        </w:rPr>
        <w:t xml:space="preserve">to the Mt Gambier Region </w:t>
      </w:r>
      <w:r w:rsidRPr="00477C3E">
        <w:rPr>
          <w:rFonts w:ascii="Arial" w:hAnsi="Arial" w:cs="Arial"/>
          <w:color w:val="000000" w:themeColor="text1"/>
          <w:sz w:val="22"/>
          <w:szCs w:val="22"/>
        </w:rPr>
        <w:t>led by Dr Phillip Jones</w:t>
      </w:r>
      <w:r>
        <w:rPr>
          <w:rFonts w:ascii="Arial" w:hAnsi="Arial" w:cs="Arial"/>
          <w:color w:val="000000" w:themeColor="text1"/>
          <w:sz w:val="22"/>
          <w:szCs w:val="22"/>
        </w:rPr>
        <w:t xml:space="preserve"> following in the footsteps of </w:t>
      </w:r>
      <w:r w:rsidRPr="00477C3E">
        <w:rPr>
          <w:rFonts w:ascii="Arial" w:hAnsi="Arial" w:cs="Arial"/>
          <w:color w:val="000000" w:themeColor="text1"/>
          <w:sz w:val="22"/>
          <w:szCs w:val="22"/>
          <w:lang w:eastAsia="en-AU"/>
        </w:rPr>
        <w:t xml:space="preserve">one of Angas’s painting expeditions, homing in on some of his paintings and locating the likely vantage points from which he made the original drawings. Angas also made observations on natural history, geology, and Aboriginal culture, </w:t>
      </w:r>
      <w:r>
        <w:rPr>
          <w:rFonts w:ascii="Arial" w:hAnsi="Arial" w:cs="Arial"/>
          <w:color w:val="000000" w:themeColor="text1"/>
          <w:sz w:val="22"/>
          <w:szCs w:val="22"/>
          <w:lang w:eastAsia="en-AU"/>
        </w:rPr>
        <w:t>which will</w:t>
      </w:r>
      <w:r w:rsidRPr="00477C3E">
        <w:rPr>
          <w:rFonts w:ascii="Arial" w:hAnsi="Arial" w:cs="Arial"/>
          <w:color w:val="000000" w:themeColor="text1"/>
          <w:sz w:val="22"/>
          <w:szCs w:val="22"/>
          <w:lang w:eastAsia="en-AU"/>
        </w:rPr>
        <w:t xml:space="preserve"> be brought into the theme of the expedition.</w:t>
      </w:r>
    </w:p>
    <w:p w14:paraId="65EDB7D8" w14:textId="77777777" w:rsidR="00FA57EB" w:rsidRDefault="00FA57EB" w:rsidP="00FA57EB">
      <w:pPr>
        <w:spacing w:after="100"/>
        <w:ind w:right="-286"/>
        <w:rPr>
          <w:rFonts w:ascii="Arial" w:hAnsi="Arial" w:cs="Arial"/>
          <w:color w:val="000000" w:themeColor="text1"/>
          <w:sz w:val="22"/>
          <w:szCs w:val="22"/>
        </w:rPr>
      </w:pPr>
      <w:r w:rsidRPr="00E22F65">
        <w:rPr>
          <w:rFonts w:ascii="Arial" w:hAnsi="Arial" w:cs="Arial"/>
          <w:b/>
          <w:bCs/>
          <w:color w:val="000000" w:themeColor="text1"/>
          <w:sz w:val="22"/>
          <w:szCs w:val="22"/>
        </w:rPr>
        <w:t>Expedition Leader:</w:t>
      </w:r>
      <w:r w:rsidRPr="00E22F65">
        <w:rPr>
          <w:rFonts w:ascii="Arial" w:hAnsi="Arial" w:cs="Arial"/>
          <w:color w:val="000000" w:themeColor="text1"/>
          <w:sz w:val="22"/>
          <w:szCs w:val="22"/>
        </w:rPr>
        <w:t xml:space="preserve"> Tim Tolley</w:t>
      </w:r>
    </w:p>
    <w:p w14:paraId="43FA0709" w14:textId="77777777" w:rsidR="00FA57EB" w:rsidRDefault="00FA57EB" w:rsidP="002F1BCF">
      <w:pPr>
        <w:rPr>
          <w:rFonts w:ascii="Arial" w:hAnsi="Arial" w:cs="Arial"/>
          <w:b/>
          <w:bCs/>
          <w:color w:val="984806" w:themeColor="accent6" w:themeShade="80"/>
          <w:sz w:val="22"/>
          <w:szCs w:val="22"/>
        </w:rPr>
      </w:pPr>
    </w:p>
    <w:p w14:paraId="77FF333A" w14:textId="048AEFF5" w:rsidR="002F1BCF" w:rsidRPr="007230A4" w:rsidRDefault="002F1BCF" w:rsidP="002F1BCF">
      <w:pPr>
        <w:rPr>
          <w:rFonts w:ascii="Arial" w:hAnsi="Arial" w:cs="Arial"/>
          <w:b/>
          <w:bCs/>
          <w:color w:val="984806" w:themeColor="accent6" w:themeShade="80"/>
          <w:sz w:val="22"/>
          <w:szCs w:val="22"/>
        </w:rPr>
      </w:pPr>
      <w:r>
        <w:rPr>
          <w:rFonts w:ascii="Arial" w:hAnsi="Arial" w:cs="Arial"/>
          <w:b/>
          <w:bCs/>
          <w:color w:val="984806" w:themeColor="accent6" w:themeShade="80"/>
          <w:sz w:val="22"/>
          <w:szCs w:val="22"/>
        </w:rPr>
        <w:t xml:space="preserve">2023 </w:t>
      </w:r>
      <w:r w:rsidR="00501186">
        <w:rPr>
          <w:rFonts w:ascii="Arial" w:hAnsi="Arial" w:cs="Arial"/>
          <w:b/>
          <w:bCs/>
          <w:color w:val="984806" w:themeColor="accent6" w:themeShade="80"/>
          <w:sz w:val="22"/>
          <w:szCs w:val="22"/>
        </w:rPr>
        <w:t xml:space="preserve">- </w:t>
      </w:r>
      <w:r>
        <w:rPr>
          <w:rFonts w:ascii="Arial" w:hAnsi="Arial" w:cs="Arial"/>
          <w:b/>
          <w:bCs/>
          <w:color w:val="984806" w:themeColor="accent6" w:themeShade="80"/>
          <w:sz w:val="22"/>
          <w:szCs w:val="22"/>
        </w:rPr>
        <w:t>subject to Covid travel restrictions</w:t>
      </w:r>
      <w:r w:rsidR="00837167">
        <w:rPr>
          <w:rFonts w:ascii="Arial" w:hAnsi="Arial" w:cs="Arial"/>
          <w:b/>
          <w:bCs/>
          <w:color w:val="984806" w:themeColor="accent6" w:themeShade="80"/>
          <w:sz w:val="22"/>
          <w:szCs w:val="22"/>
        </w:rPr>
        <w:t xml:space="preserve"> </w:t>
      </w:r>
    </w:p>
    <w:p w14:paraId="145D42B1" w14:textId="77777777" w:rsidR="002F1BCF" w:rsidRPr="004D0337" w:rsidRDefault="002F1BCF" w:rsidP="002F1BCF">
      <w:pPr>
        <w:rPr>
          <w:rFonts w:ascii="Arial" w:hAnsi="Arial" w:cs="Arial"/>
          <w:b/>
          <w:bCs/>
          <w:color w:val="FF0000"/>
        </w:rPr>
      </w:pPr>
      <w:r w:rsidRPr="00E22F65">
        <w:rPr>
          <w:rFonts w:ascii="Arial" w:hAnsi="Arial" w:cs="Arial"/>
          <w:b/>
          <w:bCs/>
          <w:color w:val="000000"/>
          <w:sz w:val="22"/>
          <w:szCs w:val="22"/>
        </w:rPr>
        <w:t>Morocco and Canary Islands</w:t>
      </w:r>
      <w:r>
        <w:rPr>
          <w:rFonts w:ascii="Arial" w:hAnsi="Arial" w:cs="Arial"/>
          <w:b/>
          <w:bCs/>
          <w:color w:val="000000"/>
          <w:sz w:val="22"/>
          <w:szCs w:val="22"/>
        </w:rPr>
        <w:t xml:space="preserve"> </w:t>
      </w:r>
    </w:p>
    <w:p w14:paraId="58D43546" w14:textId="37A701B7" w:rsidR="002F1BCF" w:rsidRPr="00E22F65" w:rsidRDefault="002F1BCF" w:rsidP="002F1BCF">
      <w:pPr>
        <w:rPr>
          <w:rFonts w:ascii="Arial" w:hAnsi="Arial" w:cs="Arial"/>
          <w:color w:val="000000"/>
          <w:sz w:val="22"/>
          <w:szCs w:val="22"/>
        </w:rPr>
      </w:pPr>
      <w:r w:rsidRPr="00E22F65">
        <w:rPr>
          <w:rFonts w:ascii="Arial" w:hAnsi="Arial" w:cs="Arial"/>
          <w:color w:val="000000"/>
          <w:sz w:val="22"/>
          <w:szCs w:val="22"/>
        </w:rPr>
        <w:t xml:space="preserve">Experience the history, architecture, culture, landscape and natural history of Morocco and the </w:t>
      </w:r>
      <w:r w:rsidRPr="00501186">
        <w:rPr>
          <w:rFonts w:ascii="Arial" w:hAnsi="Arial" w:cs="Arial"/>
          <w:color w:val="000000"/>
          <w:sz w:val="22"/>
          <w:szCs w:val="22"/>
        </w:rPr>
        <w:t xml:space="preserve">western Canary Islands with the Museum’s Spanish palaeontologist, Diego Garcia-Bellido. The expedition will include visits to several UNESCO World Heritage Sites, the Atlas and Anti-Atlas Mountains, the Sahara and famous trilobite sites in this area of northern Africa. We will also visit the 3,718 m-high Teide </w:t>
      </w:r>
      <w:r w:rsidR="00E920CD">
        <w:rPr>
          <w:rFonts w:ascii="Arial" w:hAnsi="Arial" w:cs="Arial"/>
          <w:color w:val="000000"/>
          <w:sz w:val="22"/>
          <w:szCs w:val="22"/>
        </w:rPr>
        <w:t>V</w:t>
      </w:r>
      <w:r w:rsidRPr="00501186">
        <w:rPr>
          <w:rFonts w:ascii="Arial" w:hAnsi="Arial" w:cs="Arial"/>
          <w:color w:val="000000"/>
          <w:sz w:val="22"/>
          <w:szCs w:val="22"/>
        </w:rPr>
        <w:t>olcano in Tenerife and the European Northern Observatory in La Palma</w:t>
      </w:r>
      <w:r w:rsidR="00501186">
        <w:rPr>
          <w:rFonts w:ascii="Arial" w:hAnsi="Arial" w:cs="Arial"/>
          <w:color w:val="000000"/>
          <w:sz w:val="22"/>
          <w:szCs w:val="22"/>
        </w:rPr>
        <w:t>.</w:t>
      </w:r>
      <w:r w:rsidRPr="00E22F65">
        <w:rPr>
          <w:rFonts w:ascii="Arial" w:hAnsi="Arial" w:cs="Arial"/>
          <w:color w:val="000000"/>
          <w:sz w:val="22"/>
          <w:szCs w:val="22"/>
        </w:rPr>
        <w:t xml:space="preserve"> </w:t>
      </w:r>
    </w:p>
    <w:p w14:paraId="600CA860" w14:textId="77777777" w:rsidR="002F1BCF" w:rsidRDefault="002F1BCF" w:rsidP="002F1BCF">
      <w:pPr>
        <w:rPr>
          <w:rFonts w:ascii="Arial" w:hAnsi="Arial" w:cs="Arial"/>
          <w:sz w:val="22"/>
          <w:szCs w:val="22"/>
        </w:rPr>
      </w:pPr>
      <w:r w:rsidRPr="00E22F65">
        <w:rPr>
          <w:rFonts w:ascii="Arial" w:hAnsi="Arial" w:cs="Arial"/>
          <w:b/>
          <w:bCs/>
          <w:sz w:val="22"/>
          <w:szCs w:val="22"/>
        </w:rPr>
        <w:t>Expedition Leaders:</w:t>
      </w:r>
      <w:r w:rsidRPr="00E22F65">
        <w:rPr>
          <w:rFonts w:ascii="Arial" w:hAnsi="Arial" w:cs="Arial"/>
          <w:sz w:val="22"/>
          <w:szCs w:val="22"/>
        </w:rPr>
        <w:t xml:space="preserve"> </w:t>
      </w:r>
      <w:r>
        <w:rPr>
          <w:rFonts w:ascii="Arial" w:hAnsi="Arial" w:cs="Arial"/>
          <w:sz w:val="22"/>
          <w:szCs w:val="22"/>
        </w:rPr>
        <w:t xml:space="preserve">Trevor </w:t>
      </w:r>
      <w:r w:rsidRPr="00E22F65">
        <w:rPr>
          <w:rFonts w:ascii="Arial" w:hAnsi="Arial" w:cs="Arial"/>
          <w:sz w:val="22"/>
          <w:szCs w:val="22"/>
        </w:rPr>
        <w:t xml:space="preserve">and </w:t>
      </w:r>
      <w:r>
        <w:rPr>
          <w:rFonts w:ascii="Arial" w:hAnsi="Arial" w:cs="Arial"/>
          <w:sz w:val="22"/>
          <w:szCs w:val="22"/>
        </w:rPr>
        <w:t xml:space="preserve">Carol </w:t>
      </w:r>
      <w:r w:rsidRPr="00E22F65">
        <w:rPr>
          <w:rFonts w:ascii="Arial" w:hAnsi="Arial" w:cs="Arial"/>
          <w:sz w:val="22"/>
          <w:szCs w:val="22"/>
        </w:rPr>
        <w:t>Ireland</w:t>
      </w:r>
    </w:p>
    <w:p w14:paraId="38A04837" w14:textId="77777777" w:rsidR="002F1BCF" w:rsidRDefault="002F1BCF" w:rsidP="003C37FF">
      <w:pPr>
        <w:rPr>
          <w:rFonts w:ascii="Arial" w:hAnsi="Arial" w:cs="Arial"/>
          <w:b/>
          <w:bCs/>
          <w:color w:val="984806" w:themeColor="accent6" w:themeShade="80"/>
          <w:sz w:val="22"/>
          <w:szCs w:val="22"/>
        </w:rPr>
      </w:pPr>
    </w:p>
    <w:p w14:paraId="0FE9E018" w14:textId="2E4CA481" w:rsidR="003C37FF" w:rsidRDefault="00CE2438" w:rsidP="003C37FF">
      <w:pPr>
        <w:rPr>
          <w:rFonts w:ascii="Arial" w:hAnsi="Arial" w:cs="Arial"/>
          <w:b/>
          <w:bCs/>
          <w:color w:val="984806" w:themeColor="accent6" w:themeShade="80"/>
          <w:sz w:val="22"/>
          <w:szCs w:val="22"/>
        </w:rPr>
      </w:pPr>
      <w:r>
        <w:rPr>
          <w:rFonts w:ascii="Arial" w:hAnsi="Arial" w:cs="Arial"/>
          <w:b/>
          <w:bCs/>
          <w:color w:val="984806" w:themeColor="accent6" w:themeShade="80"/>
          <w:sz w:val="22"/>
          <w:szCs w:val="22"/>
        </w:rPr>
        <w:t>October 2023</w:t>
      </w:r>
    </w:p>
    <w:p w14:paraId="43F9DE05" w14:textId="4160E11B" w:rsidR="00CE2438" w:rsidRPr="00CE2438" w:rsidRDefault="00CE2438" w:rsidP="003C37FF">
      <w:pPr>
        <w:rPr>
          <w:rFonts w:ascii="Arial" w:hAnsi="Arial" w:cs="Arial"/>
          <w:b/>
          <w:bCs/>
          <w:color w:val="000000" w:themeColor="text1"/>
          <w:sz w:val="22"/>
          <w:szCs w:val="22"/>
        </w:rPr>
      </w:pPr>
      <w:r w:rsidRPr="00CE2438">
        <w:rPr>
          <w:rFonts w:ascii="Arial" w:hAnsi="Arial" w:cs="Arial"/>
          <w:b/>
          <w:bCs/>
          <w:color w:val="000000" w:themeColor="text1"/>
          <w:sz w:val="22"/>
          <w:szCs w:val="22"/>
        </w:rPr>
        <w:t>The Biennial Museum Biological Survey</w:t>
      </w:r>
    </w:p>
    <w:p w14:paraId="3CA895D6" w14:textId="6F788BF4" w:rsidR="00CE2438" w:rsidRPr="00717CFC" w:rsidRDefault="00CE2438" w:rsidP="003C37FF">
      <w:pPr>
        <w:rPr>
          <w:rFonts w:ascii="Arial" w:hAnsi="Arial" w:cs="Arial"/>
          <w:color w:val="000000" w:themeColor="text1"/>
          <w:sz w:val="22"/>
          <w:szCs w:val="22"/>
        </w:rPr>
      </w:pPr>
      <w:r w:rsidRPr="00717CFC">
        <w:rPr>
          <w:rFonts w:ascii="Arial" w:hAnsi="Arial" w:cs="Arial"/>
          <w:color w:val="000000" w:themeColor="text1"/>
          <w:sz w:val="22"/>
          <w:szCs w:val="22"/>
        </w:rPr>
        <w:t xml:space="preserve">This expedition will be in the tradition of the popular and highly successful biological survey collaborations between the Club and the Museum which </w:t>
      </w:r>
      <w:r w:rsidR="00717CFC" w:rsidRPr="00717CFC">
        <w:rPr>
          <w:rFonts w:ascii="Arial" w:hAnsi="Arial" w:cs="Arial"/>
          <w:color w:val="000000" w:themeColor="text1"/>
          <w:sz w:val="22"/>
          <w:szCs w:val="22"/>
        </w:rPr>
        <w:t>help fill the gaps in the Museum’s knowledge of South Australian vertebrates and invertebrates. While the venue is yet to be determined, it is certain to be remote and beautiful.</w:t>
      </w:r>
      <w:r w:rsidR="00717CFC">
        <w:rPr>
          <w:rFonts w:ascii="Arial" w:hAnsi="Arial" w:cs="Arial"/>
          <w:color w:val="000000" w:themeColor="text1"/>
          <w:sz w:val="22"/>
          <w:szCs w:val="22"/>
        </w:rPr>
        <w:t xml:space="preserve"> </w:t>
      </w:r>
    </w:p>
    <w:p w14:paraId="7CC7FA8B" w14:textId="70CDCBD3" w:rsidR="003C37FF" w:rsidRDefault="00717CFC" w:rsidP="009B0CA1">
      <w:pPr>
        <w:rPr>
          <w:rFonts w:ascii="Arial" w:hAnsi="Arial" w:cs="Arial"/>
          <w:sz w:val="22"/>
          <w:szCs w:val="22"/>
        </w:rPr>
      </w:pPr>
      <w:r w:rsidRPr="00717CFC">
        <w:rPr>
          <w:rFonts w:ascii="Arial" w:hAnsi="Arial" w:cs="Arial"/>
          <w:b/>
          <w:bCs/>
          <w:sz w:val="22"/>
          <w:szCs w:val="22"/>
        </w:rPr>
        <w:t>Expedition Leaders:</w:t>
      </w:r>
      <w:r>
        <w:rPr>
          <w:rFonts w:ascii="Arial" w:hAnsi="Arial" w:cs="Arial"/>
          <w:sz w:val="22"/>
          <w:szCs w:val="22"/>
        </w:rPr>
        <w:t xml:space="preserve"> Rose and Alastair Dow</w:t>
      </w:r>
    </w:p>
    <w:p w14:paraId="54B5B8D7" w14:textId="77777777" w:rsidR="009B0CA1" w:rsidRDefault="009B0CA1" w:rsidP="009B0CA1">
      <w:pPr>
        <w:pStyle w:val="NoSpacing"/>
        <w:jc w:val="both"/>
        <w:rPr>
          <w:rFonts w:ascii="Arial" w:hAnsi="Arial" w:cs="Arial"/>
          <w:bdr w:val="none" w:sz="0" w:space="0" w:color="auto" w:frame="1"/>
        </w:rPr>
      </w:pPr>
    </w:p>
    <w:p w14:paraId="430BC062" w14:textId="596F465C" w:rsidR="00174105" w:rsidRDefault="009B0CA1" w:rsidP="005955BC">
      <w:pPr>
        <w:pStyle w:val="NoSpacing"/>
        <w:pBdr>
          <w:top w:val="single" w:sz="4" w:space="1" w:color="auto"/>
          <w:left w:val="single" w:sz="4" w:space="14" w:color="auto"/>
          <w:bottom w:val="single" w:sz="4" w:space="1" w:color="auto"/>
          <w:right w:val="single" w:sz="4" w:space="31" w:color="auto"/>
        </w:pBdr>
        <w:shd w:val="clear" w:color="auto" w:fill="FDE9D9"/>
        <w:jc w:val="both"/>
        <w:rPr>
          <w:rFonts w:ascii="Arial" w:hAnsi="Arial" w:cs="Arial"/>
          <w:b/>
          <w:color w:val="000000"/>
        </w:rPr>
      </w:pPr>
      <w:r>
        <w:rPr>
          <w:rFonts w:ascii="Arial" w:hAnsi="Arial" w:cs="Arial"/>
          <w:b/>
          <w:color w:val="000000"/>
        </w:rPr>
        <w:t>All of the above dates and arrangements may be subject to change due to COVID-19 restrictions and protocols and any other unforeseen circumstances</w:t>
      </w:r>
      <w:r w:rsidR="00837167">
        <w:rPr>
          <w:rFonts w:ascii="Arial" w:hAnsi="Arial" w:cs="Arial"/>
          <w:b/>
          <w:color w:val="000000"/>
        </w:rPr>
        <w:t>.</w:t>
      </w:r>
      <w:r w:rsidR="00E920CD">
        <w:rPr>
          <w:rFonts w:ascii="Arial" w:hAnsi="Arial" w:cs="Arial"/>
          <w:b/>
          <w:color w:val="000000"/>
        </w:rPr>
        <w:t xml:space="preserve"> </w:t>
      </w:r>
    </w:p>
    <w:p w14:paraId="5526537B" w14:textId="77777777" w:rsidR="00433A33" w:rsidRDefault="00433A33" w:rsidP="005955BC">
      <w:pPr>
        <w:pStyle w:val="NoSpacing"/>
        <w:pBdr>
          <w:top w:val="single" w:sz="4" w:space="1" w:color="auto"/>
          <w:left w:val="single" w:sz="4" w:space="14" w:color="auto"/>
          <w:bottom w:val="single" w:sz="4" w:space="1" w:color="auto"/>
          <w:right w:val="single" w:sz="4" w:space="31" w:color="auto"/>
        </w:pBdr>
        <w:shd w:val="clear" w:color="auto" w:fill="FDE9D9"/>
        <w:jc w:val="both"/>
        <w:rPr>
          <w:rFonts w:ascii="Arial" w:hAnsi="Arial" w:cs="Arial"/>
          <w:b/>
          <w:color w:val="000000"/>
        </w:rPr>
      </w:pPr>
    </w:p>
    <w:p w14:paraId="55C1F5A7" w14:textId="1A1D5A21" w:rsidR="00672674" w:rsidRDefault="009B0CA1" w:rsidP="00E920CD">
      <w:pPr>
        <w:pStyle w:val="NoSpacing"/>
        <w:pBdr>
          <w:top w:val="single" w:sz="4" w:space="1" w:color="auto"/>
          <w:left w:val="single" w:sz="4" w:space="14" w:color="auto"/>
          <w:bottom w:val="single" w:sz="4" w:space="1" w:color="auto"/>
          <w:right w:val="single" w:sz="4" w:space="31" w:color="auto"/>
        </w:pBdr>
        <w:shd w:val="clear" w:color="auto" w:fill="FDE9D9"/>
        <w:jc w:val="both"/>
        <w:rPr>
          <w:rFonts w:ascii="Arial" w:hAnsi="Arial" w:cs="Arial"/>
          <w:color w:val="000000"/>
        </w:rPr>
      </w:pPr>
      <w:r>
        <w:rPr>
          <w:rFonts w:ascii="Arial" w:hAnsi="Arial" w:cs="Arial"/>
          <w:b/>
          <w:color w:val="000000"/>
        </w:rPr>
        <w:t>Expressions of interest for any of the above events and expedition</w:t>
      </w:r>
      <w:r w:rsidR="002F1BCF">
        <w:rPr>
          <w:rFonts w:ascii="Arial" w:hAnsi="Arial" w:cs="Arial"/>
          <w:b/>
          <w:color w:val="000000"/>
        </w:rPr>
        <w:t>s</w:t>
      </w:r>
      <w:r>
        <w:rPr>
          <w:rFonts w:ascii="Arial" w:hAnsi="Arial" w:cs="Arial"/>
          <w:b/>
          <w:color w:val="000000"/>
        </w:rPr>
        <w:t xml:space="preserve"> are invited</w:t>
      </w:r>
      <w:r w:rsidR="00E920CD">
        <w:rPr>
          <w:rFonts w:ascii="Arial" w:hAnsi="Arial" w:cs="Arial"/>
          <w:b/>
          <w:color w:val="000000"/>
        </w:rPr>
        <w:t xml:space="preserve"> by </w:t>
      </w:r>
      <w:r>
        <w:rPr>
          <w:rFonts w:ascii="Arial" w:hAnsi="Arial" w:cs="Arial"/>
          <w:color w:val="000000"/>
        </w:rPr>
        <w:t>email</w:t>
      </w:r>
      <w:r w:rsidR="005955BC">
        <w:rPr>
          <w:rFonts w:ascii="Arial" w:hAnsi="Arial" w:cs="Arial"/>
          <w:color w:val="000000"/>
        </w:rPr>
        <w:t xml:space="preserve"> to </w:t>
      </w:r>
      <w:hyperlink r:id="rId13" w:history="1">
        <w:r w:rsidRPr="005955BC">
          <w:rPr>
            <w:rStyle w:val="Hyperlink"/>
            <w:rFonts w:ascii="Arial" w:hAnsi="Arial" w:cs="Arial"/>
            <w:color w:val="000000"/>
          </w:rPr>
          <w:t>waterhouseclub@samuseum.sa.gov.au</w:t>
        </w:r>
      </w:hyperlink>
      <w:r w:rsidRPr="005955BC">
        <w:rPr>
          <w:rStyle w:val="Hyperlink"/>
          <w:rFonts w:ascii="Arial" w:hAnsi="Arial" w:cs="Arial"/>
          <w:color w:val="000000"/>
        </w:rPr>
        <w:t xml:space="preserve"> </w:t>
      </w:r>
      <w:r w:rsidRPr="005955BC">
        <w:rPr>
          <w:rFonts w:ascii="Arial" w:hAnsi="Arial" w:cs="Arial"/>
          <w:color w:val="000000"/>
        </w:rPr>
        <w:t xml:space="preserve">or </w:t>
      </w:r>
      <w:r w:rsidR="005955BC">
        <w:rPr>
          <w:rFonts w:ascii="Arial" w:hAnsi="Arial" w:cs="Arial"/>
          <w:color w:val="000000"/>
        </w:rPr>
        <w:t xml:space="preserve">by </w:t>
      </w:r>
      <w:r w:rsidRPr="005955BC">
        <w:rPr>
          <w:rFonts w:ascii="Arial" w:hAnsi="Arial" w:cs="Arial"/>
          <w:color w:val="000000"/>
        </w:rPr>
        <w:t xml:space="preserve">telephoning the Club office. </w:t>
      </w:r>
      <w:r>
        <w:rPr>
          <w:rFonts w:ascii="Arial" w:hAnsi="Arial" w:cs="Arial"/>
          <w:color w:val="000000"/>
        </w:rPr>
        <w:t>Early expressions of interest assist the Club to plan with confidenc</w:t>
      </w:r>
      <w:r w:rsidR="001B1497">
        <w:rPr>
          <w:rFonts w:ascii="Arial" w:hAnsi="Arial" w:cs="Arial"/>
          <w:color w:val="000000"/>
        </w:rPr>
        <w:t>e. Ho</w:t>
      </w:r>
      <w:r w:rsidR="005955BC">
        <w:rPr>
          <w:rFonts w:ascii="Arial" w:hAnsi="Arial" w:cs="Arial"/>
          <w:color w:val="000000"/>
        </w:rPr>
        <w:t>wever, this does not offer priority bookings.</w:t>
      </w:r>
      <w:r>
        <w:rPr>
          <w:rFonts w:ascii="Arial" w:hAnsi="Arial" w:cs="Arial"/>
          <w:color w:val="000000"/>
        </w:rPr>
        <w:t xml:space="preserve"> </w:t>
      </w:r>
    </w:p>
    <w:p w14:paraId="6C918443" w14:textId="77777777" w:rsidR="00672674" w:rsidRDefault="00672674" w:rsidP="001F5D0C">
      <w:pPr>
        <w:pStyle w:val="NoSpacing"/>
        <w:pBdr>
          <w:top w:val="single" w:sz="4" w:space="1" w:color="auto"/>
          <w:left w:val="single" w:sz="4" w:space="14" w:color="auto"/>
          <w:bottom w:val="single" w:sz="4" w:space="1" w:color="auto"/>
          <w:right w:val="single" w:sz="4" w:space="31" w:color="auto"/>
        </w:pBdr>
        <w:shd w:val="clear" w:color="auto" w:fill="FDE9D9"/>
        <w:rPr>
          <w:rFonts w:ascii="Arial" w:hAnsi="Arial" w:cs="Arial"/>
          <w:color w:val="000000"/>
        </w:rPr>
      </w:pPr>
    </w:p>
    <w:p w14:paraId="103C6E24" w14:textId="4AFA09E2" w:rsidR="00174105" w:rsidRDefault="009B0CA1" w:rsidP="001F5D0C">
      <w:pPr>
        <w:pStyle w:val="NoSpacing"/>
        <w:pBdr>
          <w:top w:val="single" w:sz="4" w:space="1" w:color="auto"/>
          <w:left w:val="single" w:sz="4" w:space="14" w:color="auto"/>
          <w:bottom w:val="single" w:sz="4" w:space="1" w:color="auto"/>
          <w:right w:val="single" w:sz="4" w:space="31" w:color="auto"/>
        </w:pBdr>
        <w:shd w:val="clear" w:color="auto" w:fill="FDE9D9"/>
        <w:rPr>
          <w:rFonts w:ascii="Arial" w:hAnsi="Arial" w:cs="Arial"/>
          <w:color w:val="000000"/>
        </w:rPr>
      </w:pPr>
      <w:r>
        <w:rPr>
          <w:rFonts w:ascii="Arial" w:hAnsi="Arial" w:cs="Arial"/>
          <w:color w:val="000000"/>
        </w:rPr>
        <w:t xml:space="preserve">When invitations are distributed we will hold bookings open for one week and if more requests for bookings are received than the number of places </w:t>
      </w:r>
      <w:r w:rsidR="001B1497">
        <w:rPr>
          <w:rFonts w:ascii="Arial" w:hAnsi="Arial" w:cs="Arial"/>
          <w:color w:val="000000"/>
        </w:rPr>
        <w:t>available</w:t>
      </w:r>
      <w:r>
        <w:rPr>
          <w:rFonts w:ascii="Arial" w:hAnsi="Arial" w:cs="Arial"/>
          <w:color w:val="000000"/>
        </w:rPr>
        <w:t xml:space="preserve"> a ballot will be held to determine allocation of bookings</w:t>
      </w:r>
      <w:r w:rsidR="00BD5CCB">
        <w:rPr>
          <w:rFonts w:ascii="Arial" w:hAnsi="Arial" w:cs="Arial"/>
          <w:color w:val="000000"/>
        </w:rPr>
        <w:t xml:space="preserve"> and a</w:t>
      </w:r>
      <w:r w:rsidR="001B1497">
        <w:rPr>
          <w:rFonts w:ascii="Arial" w:hAnsi="Arial" w:cs="Arial"/>
          <w:color w:val="000000"/>
        </w:rPr>
        <w:t xml:space="preserve"> waiting list </w:t>
      </w:r>
      <w:r w:rsidR="00BD5CCB">
        <w:rPr>
          <w:rFonts w:ascii="Arial" w:hAnsi="Arial" w:cs="Arial"/>
          <w:color w:val="000000"/>
        </w:rPr>
        <w:t>will be maintained</w:t>
      </w:r>
      <w:r w:rsidR="001B1497">
        <w:rPr>
          <w:rFonts w:ascii="Arial" w:hAnsi="Arial" w:cs="Arial"/>
          <w:color w:val="000000"/>
        </w:rPr>
        <w:t>.</w:t>
      </w:r>
      <w:r w:rsidR="00250ADF">
        <w:rPr>
          <w:rFonts w:ascii="Arial" w:hAnsi="Arial" w:cs="Arial"/>
          <w:color w:val="000000"/>
        </w:rPr>
        <w:t xml:space="preserve"> </w:t>
      </w:r>
    </w:p>
    <w:p w14:paraId="3A5D8866" w14:textId="77777777" w:rsidR="00433A33" w:rsidRDefault="00433A33" w:rsidP="001F5D0C">
      <w:pPr>
        <w:pStyle w:val="NoSpacing"/>
        <w:pBdr>
          <w:top w:val="single" w:sz="4" w:space="1" w:color="auto"/>
          <w:left w:val="single" w:sz="4" w:space="14" w:color="auto"/>
          <w:bottom w:val="single" w:sz="4" w:space="1" w:color="auto"/>
          <w:right w:val="single" w:sz="4" w:space="31" w:color="auto"/>
        </w:pBdr>
        <w:shd w:val="clear" w:color="auto" w:fill="FDE9D9"/>
        <w:rPr>
          <w:rFonts w:ascii="Arial" w:hAnsi="Arial" w:cs="Arial"/>
          <w:color w:val="000000"/>
        </w:rPr>
      </w:pPr>
    </w:p>
    <w:p w14:paraId="3B7AB746" w14:textId="77777777" w:rsidR="00250ADF" w:rsidRDefault="00250ADF" w:rsidP="00250ADF">
      <w:pPr>
        <w:ind w:left="-5"/>
        <w:rPr>
          <w:rFonts w:ascii="Arial" w:hAnsi="Arial" w:cs="Arial"/>
          <w:b/>
          <w:color w:val="000000"/>
        </w:rPr>
      </w:pPr>
    </w:p>
    <w:p w14:paraId="52B30491" w14:textId="77777777" w:rsidR="00576D27" w:rsidRDefault="00576D27" w:rsidP="00250ADF">
      <w:pPr>
        <w:ind w:left="-5"/>
        <w:rPr>
          <w:rFonts w:ascii="Arial" w:hAnsi="Arial" w:cs="Arial"/>
          <w:b/>
          <w:color w:val="FF0000"/>
        </w:rPr>
      </w:pPr>
    </w:p>
    <w:p w14:paraId="25BA9937" w14:textId="77777777" w:rsidR="00250ADF" w:rsidRPr="00250ADF" w:rsidRDefault="00250ADF" w:rsidP="00250ADF">
      <w:pPr>
        <w:ind w:left="-5"/>
        <w:rPr>
          <w:rFonts w:ascii="Arial" w:hAnsi="Arial" w:cs="Arial"/>
          <w:b/>
          <w:color w:val="FF0000"/>
        </w:rPr>
      </w:pPr>
      <w:r w:rsidRPr="00250ADF">
        <w:rPr>
          <w:rFonts w:ascii="Arial" w:hAnsi="Arial" w:cs="Arial"/>
          <w:b/>
          <w:color w:val="FF0000"/>
        </w:rPr>
        <w:t xml:space="preserve">Please note the Club’s COVID Vaccination Policy </w:t>
      </w:r>
    </w:p>
    <w:p w14:paraId="0BF50AFB" w14:textId="77777777" w:rsidR="00576D27" w:rsidRDefault="00576D27" w:rsidP="00BD5CCB">
      <w:pPr>
        <w:ind w:left="-5"/>
        <w:rPr>
          <w:rFonts w:ascii="Arial" w:hAnsi="Arial" w:cs="Arial"/>
          <w:color w:val="000000"/>
        </w:rPr>
      </w:pPr>
    </w:p>
    <w:p w14:paraId="2C5DFDE9" w14:textId="31468E6B" w:rsidR="00E920CD" w:rsidRPr="00576D27" w:rsidRDefault="00250ADF" w:rsidP="00BD5CCB">
      <w:pPr>
        <w:ind w:left="-5"/>
        <w:rPr>
          <w:rFonts w:ascii="Arial" w:hAnsi="Arial" w:cs="Arial"/>
          <w:color w:val="FF0000"/>
        </w:rPr>
      </w:pPr>
      <w:r w:rsidRPr="00576D27">
        <w:rPr>
          <w:rFonts w:ascii="Arial" w:hAnsi="Arial" w:cs="Arial"/>
          <w:color w:val="FF0000"/>
        </w:rPr>
        <w:t>In the interest of protecting the health and wellbeing of members</w:t>
      </w:r>
      <w:r w:rsidR="00E920CD" w:rsidRPr="00576D27">
        <w:rPr>
          <w:rFonts w:ascii="Arial" w:hAnsi="Arial" w:cs="Arial"/>
          <w:color w:val="FF0000"/>
        </w:rPr>
        <w:t xml:space="preserve"> and</w:t>
      </w:r>
      <w:r w:rsidRPr="00576D27">
        <w:rPr>
          <w:rFonts w:ascii="Arial" w:hAnsi="Arial" w:cs="Arial"/>
          <w:color w:val="FF0000"/>
        </w:rPr>
        <w:t xml:space="preserve"> Museum staff, the Club has adopted a policy which require</w:t>
      </w:r>
      <w:r w:rsidR="00E920CD" w:rsidRPr="00576D27">
        <w:rPr>
          <w:rFonts w:ascii="Arial" w:hAnsi="Arial" w:cs="Arial"/>
          <w:color w:val="FF0000"/>
        </w:rPr>
        <w:t>s</w:t>
      </w:r>
      <w:r w:rsidRPr="00576D27">
        <w:rPr>
          <w:rFonts w:ascii="Arial" w:hAnsi="Arial" w:cs="Arial"/>
          <w:color w:val="FF0000"/>
        </w:rPr>
        <w:t xml:space="preserve"> all </w:t>
      </w:r>
      <w:r w:rsidR="00E920CD" w:rsidRPr="00576D27">
        <w:rPr>
          <w:rFonts w:ascii="Arial" w:hAnsi="Arial" w:cs="Arial"/>
          <w:color w:val="FF0000"/>
        </w:rPr>
        <w:t>participants</w:t>
      </w:r>
      <w:r w:rsidRPr="00576D27">
        <w:rPr>
          <w:rFonts w:ascii="Arial" w:hAnsi="Arial" w:cs="Arial"/>
          <w:color w:val="FF0000"/>
        </w:rPr>
        <w:t xml:space="preserve"> to be fully vaccinated, that is </w:t>
      </w:r>
      <w:r w:rsidR="00E920CD" w:rsidRPr="00576D27">
        <w:rPr>
          <w:rFonts w:ascii="Arial" w:hAnsi="Arial" w:cs="Arial"/>
          <w:color w:val="FF0000"/>
        </w:rPr>
        <w:t>two</w:t>
      </w:r>
      <w:r w:rsidRPr="00576D27">
        <w:rPr>
          <w:rFonts w:ascii="Arial" w:hAnsi="Arial" w:cs="Arial"/>
          <w:color w:val="FF0000"/>
        </w:rPr>
        <w:t xml:space="preserve"> vaccinations and a booster, and to provide evidence of vaccination status before attending Club events, expeditions or other functions.</w:t>
      </w:r>
      <w:r w:rsidR="00E920CD" w:rsidRPr="00576D27">
        <w:rPr>
          <w:rFonts w:ascii="Arial" w:hAnsi="Arial" w:cs="Arial"/>
          <w:color w:val="FF0000"/>
        </w:rPr>
        <w:t xml:space="preserve"> </w:t>
      </w:r>
    </w:p>
    <w:sectPr w:rsidR="00E920CD" w:rsidRPr="00576D27" w:rsidSect="00174105">
      <w:headerReference w:type="default" r:id="rId14"/>
      <w:footerReference w:type="default" r:id="rId15"/>
      <w:type w:val="continuous"/>
      <w:pgSz w:w="11900" w:h="16840"/>
      <w:pgMar w:top="709" w:right="1270" w:bottom="56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99C0A3" w14:textId="77777777" w:rsidR="000E6F1E" w:rsidRDefault="000E6F1E" w:rsidP="009849BC">
      <w:r>
        <w:separator/>
      </w:r>
    </w:p>
  </w:endnote>
  <w:endnote w:type="continuationSeparator" w:id="0">
    <w:p w14:paraId="494E874B" w14:textId="77777777" w:rsidR="000E6F1E" w:rsidRDefault="000E6F1E" w:rsidP="009849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MT">
    <w:altName w:val="Arial"/>
    <w:panose1 w:val="020B0604020202020204"/>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18"/>
      </w:rPr>
      <w:id w:val="-1079045616"/>
      <w:docPartObj>
        <w:docPartGallery w:val="Page Numbers (Bottom of Page)"/>
        <w:docPartUnique/>
      </w:docPartObj>
    </w:sdtPr>
    <w:sdtEndPr>
      <w:rPr>
        <w:noProof/>
      </w:rPr>
    </w:sdtEndPr>
    <w:sdtContent>
      <w:p w14:paraId="6CC0D0FC" w14:textId="03DBD214" w:rsidR="00D1036A" w:rsidRPr="00794A44" w:rsidRDefault="0027085A" w:rsidP="00457996">
        <w:pPr>
          <w:pStyle w:val="Footer"/>
          <w:ind w:firstLine="1440"/>
          <w:jc w:val="right"/>
          <w:rPr>
            <w:sz w:val="18"/>
            <w:szCs w:val="18"/>
          </w:rPr>
        </w:pPr>
        <w:r>
          <w:rPr>
            <w:sz w:val="18"/>
            <w:szCs w:val="18"/>
          </w:rPr>
          <w:t>March</w:t>
        </w:r>
        <w:r w:rsidR="00794A44" w:rsidRPr="00794A44">
          <w:rPr>
            <w:sz w:val="18"/>
            <w:szCs w:val="18"/>
          </w:rPr>
          <w:t xml:space="preserve"> 2022</w:t>
        </w:r>
        <w:r w:rsidR="00457996" w:rsidRPr="00794A44">
          <w:rPr>
            <w:sz w:val="18"/>
            <w:szCs w:val="18"/>
          </w:rPr>
          <w:tab/>
        </w:r>
        <w:r w:rsidR="00D1036A" w:rsidRPr="00794A44">
          <w:rPr>
            <w:sz w:val="18"/>
            <w:szCs w:val="18"/>
          </w:rPr>
          <w:fldChar w:fldCharType="begin"/>
        </w:r>
        <w:r w:rsidR="00D1036A" w:rsidRPr="00794A44">
          <w:rPr>
            <w:sz w:val="18"/>
            <w:szCs w:val="18"/>
          </w:rPr>
          <w:instrText xml:space="preserve"> PAGE   \* MERGEFORMAT </w:instrText>
        </w:r>
        <w:r w:rsidR="00D1036A" w:rsidRPr="00794A44">
          <w:rPr>
            <w:sz w:val="18"/>
            <w:szCs w:val="18"/>
          </w:rPr>
          <w:fldChar w:fldCharType="separate"/>
        </w:r>
        <w:r w:rsidR="004019E8">
          <w:rPr>
            <w:noProof/>
            <w:sz w:val="18"/>
            <w:szCs w:val="18"/>
          </w:rPr>
          <w:t>1</w:t>
        </w:r>
        <w:r w:rsidR="00D1036A" w:rsidRPr="00794A44">
          <w:rPr>
            <w:noProof/>
            <w:sz w:val="18"/>
            <w:szCs w:val="18"/>
          </w:rPr>
          <w:fldChar w:fldCharType="end"/>
        </w:r>
      </w:p>
    </w:sdtContent>
  </w:sdt>
  <w:p w14:paraId="5371E10E" w14:textId="77777777" w:rsidR="00F02323" w:rsidRPr="00794A44" w:rsidRDefault="00F02323">
    <w:pPr>
      <w:pStyle w:val="Footer"/>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D555A8" w14:textId="77777777" w:rsidR="000E6F1E" w:rsidRDefault="000E6F1E" w:rsidP="009849BC">
      <w:r>
        <w:separator/>
      </w:r>
    </w:p>
  </w:footnote>
  <w:footnote w:type="continuationSeparator" w:id="0">
    <w:p w14:paraId="6FE74CED" w14:textId="77777777" w:rsidR="000E6F1E" w:rsidRDefault="000E6F1E" w:rsidP="009849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EEA50" w14:textId="5377E993" w:rsidR="00457996" w:rsidRDefault="00794A44">
    <w:pPr>
      <w:pStyle w:val="Header"/>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994491"/>
    <w:multiLevelType w:val="multilevel"/>
    <w:tmpl w:val="723A9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A0E259B"/>
    <w:multiLevelType w:val="multilevel"/>
    <w:tmpl w:val="BEFECDC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CB24851"/>
    <w:multiLevelType w:val="hybridMultilevel"/>
    <w:tmpl w:val="8A98758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5CD06E5C"/>
    <w:multiLevelType w:val="hybridMultilevel"/>
    <w:tmpl w:val="8A98758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68572BB7"/>
    <w:multiLevelType w:val="hybridMultilevel"/>
    <w:tmpl w:val="9588F1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5"/>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49BC"/>
    <w:rsid w:val="000020DB"/>
    <w:rsid w:val="0000642D"/>
    <w:rsid w:val="0000670D"/>
    <w:rsid w:val="00010D47"/>
    <w:rsid w:val="00024021"/>
    <w:rsid w:val="000255F7"/>
    <w:rsid w:val="0003617B"/>
    <w:rsid w:val="000508D0"/>
    <w:rsid w:val="00060BB8"/>
    <w:rsid w:val="00062CE8"/>
    <w:rsid w:val="000659F7"/>
    <w:rsid w:val="00074EC6"/>
    <w:rsid w:val="00075EF6"/>
    <w:rsid w:val="0008435D"/>
    <w:rsid w:val="000A1899"/>
    <w:rsid w:val="000B200D"/>
    <w:rsid w:val="000B7F96"/>
    <w:rsid w:val="000C12FC"/>
    <w:rsid w:val="000C55BD"/>
    <w:rsid w:val="000D5B62"/>
    <w:rsid w:val="000D7165"/>
    <w:rsid w:val="000E13BC"/>
    <w:rsid w:val="000E6F1E"/>
    <w:rsid w:val="000F293A"/>
    <w:rsid w:val="001015BE"/>
    <w:rsid w:val="0010369C"/>
    <w:rsid w:val="00123AB0"/>
    <w:rsid w:val="00126DB0"/>
    <w:rsid w:val="0012719C"/>
    <w:rsid w:val="00147E1F"/>
    <w:rsid w:val="00153B0F"/>
    <w:rsid w:val="00153F7A"/>
    <w:rsid w:val="00156CAD"/>
    <w:rsid w:val="0016062F"/>
    <w:rsid w:val="00162C9B"/>
    <w:rsid w:val="00163AB0"/>
    <w:rsid w:val="00174105"/>
    <w:rsid w:val="0018267C"/>
    <w:rsid w:val="0018579F"/>
    <w:rsid w:val="00191A75"/>
    <w:rsid w:val="00193C32"/>
    <w:rsid w:val="001959A7"/>
    <w:rsid w:val="0019789E"/>
    <w:rsid w:val="001B1497"/>
    <w:rsid w:val="001B7256"/>
    <w:rsid w:val="001C08EA"/>
    <w:rsid w:val="001F5281"/>
    <w:rsid w:val="001F5D0C"/>
    <w:rsid w:val="00205B30"/>
    <w:rsid w:val="00215DA5"/>
    <w:rsid w:val="002163C7"/>
    <w:rsid w:val="00230946"/>
    <w:rsid w:val="00243178"/>
    <w:rsid w:val="00245E40"/>
    <w:rsid w:val="00250ADF"/>
    <w:rsid w:val="0027085A"/>
    <w:rsid w:val="0029622C"/>
    <w:rsid w:val="002A4242"/>
    <w:rsid w:val="002B0148"/>
    <w:rsid w:val="002B4E83"/>
    <w:rsid w:val="002C344B"/>
    <w:rsid w:val="002D3077"/>
    <w:rsid w:val="002E3E6D"/>
    <w:rsid w:val="002F1BCF"/>
    <w:rsid w:val="003233DF"/>
    <w:rsid w:val="00325FB5"/>
    <w:rsid w:val="003354E0"/>
    <w:rsid w:val="003364A8"/>
    <w:rsid w:val="00337FB5"/>
    <w:rsid w:val="00342E93"/>
    <w:rsid w:val="00353B21"/>
    <w:rsid w:val="0035746C"/>
    <w:rsid w:val="00363FA7"/>
    <w:rsid w:val="003903FD"/>
    <w:rsid w:val="003A22A1"/>
    <w:rsid w:val="003A39E1"/>
    <w:rsid w:val="003B24C6"/>
    <w:rsid w:val="003B6BD4"/>
    <w:rsid w:val="003C106B"/>
    <w:rsid w:val="003C37FF"/>
    <w:rsid w:val="003E0767"/>
    <w:rsid w:val="003E7F1F"/>
    <w:rsid w:val="003F4DB8"/>
    <w:rsid w:val="004019E8"/>
    <w:rsid w:val="00412406"/>
    <w:rsid w:val="00415DDE"/>
    <w:rsid w:val="00417832"/>
    <w:rsid w:val="004331E1"/>
    <w:rsid w:val="00433A33"/>
    <w:rsid w:val="004555D2"/>
    <w:rsid w:val="00457996"/>
    <w:rsid w:val="00471100"/>
    <w:rsid w:val="0047228F"/>
    <w:rsid w:val="00472486"/>
    <w:rsid w:val="0047260C"/>
    <w:rsid w:val="0047336B"/>
    <w:rsid w:val="00474633"/>
    <w:rsid w:val="004760FB"/>
    <w:rsid w:val="00477C3E"/>
    <w:rsid w:val="00482045"/>
    <w:rsid w:val="00486A27"/>
    <w:rsid w:val="00486DC9"/>
    <w:rsid w:val="004B5031"/>
    <w:rsid w:val="004D468B"/>
    <w:rsid w:val="004E2AA5"/>
    <w:rsid w:val="00501186"/>
    <w:rsid w:val="00505F3F"/>
    <w:rsid w:val="00526939"/>
    <w:rsid w:val="0052759D"/>
    <w:rsid w:val="00530C17"/>
    <w:rsid w:val="00537DF7"/>
    <w:rsid w:val="00545F66"/>
    <w:rsid w:val="00561368"/>
    <w:rsid w:val="00561E4F"/>
    <w:rsid w:val="00565A3B"/>
    <w:rsid w:val="00576D27"/>
    <w:rsid w:val="00580741"/>
    <w:rsid w:val="00580D11"/>
    <w:rsid w:val="005814F4"/>
    <w:rsid w:val="00582B4A"/>
    <w:rsid w:val="00587CDF"/>
    <w:rsid w:val="005955BC"/>
    <w:rsid w:val="005A0A49"/>
    <w:rsid w:val="005A1E38"/>
    <w:rsid w:val="005A4E5E"/>
    <w:rsid w:val="005A5F7D"/>
    <w:rsid w:val="005B5101"/>
    <w:rsid w:val="005C00AE"/>
    <w:rsid w:val="005C4640"/>
    <w:rsid w:val="005C6DFB"/>
    <w:rsid w:val="005D2A00"/>
    <w:rsid w:val="005E15A9"/>
    <w:rsid w:val="005F3284"/>
    <w:rsid w:val="0060012C"/>
    <w:rsid w:val="00602EC6"/>
    <w:rsid w:val="006137FC"/>
    <w:rsid w:val="00614D7B"/>
    <w:rsid w:val="006177A3"/>
    <w:rsid w:val="00626336"/>
    <w:rsid w:val="00671B39"/>
    <w:rsid w:val="00672674"/>
    <w:rsid w:val="006737AF"/>
    <w:rsid w:val="006814B7"/>
    <w:rsid w:val="006A7432"/>
    <w:rsid w:val="006B0DB7"/>
    <w:rsid w:val="006B7C86"/>
    <w:rsid w:val="006C055F"/>
    <w:rsid w:val="006C7D0D"/>
    <w:rsid w:val="006D00EF"/>
    <w:rsid w:val="006E32A6"/>
    <w:rsid w:val="006F62E1"/>
    <w:rsid w:val="00701348"/>
    <w:rsid w:val="00707A04"/>
    <w:rsid w:val="00713FAB"/>
    <w:rsid w:val="00717CFC"/>
    <w:rsid w:val="00722364"/>
    <w:rsid w:val="00734E66"/>
    <w:rsid w:val="00754078"/>
    <w:rsid w:val="00755CE2"/>
    <w:rsid w:val="00760430"/>
    <w:rsid w:val="007679B5"/>
    <w:rsid w:val="00794A44"/>
    <w:rsid w:val="007B4C31"/>
    <w:rsid w:val="007B6775"/>
    <w:rsid w:val="007C0C45"/>
    <w:rsid w:val="007C0E70"/>
    <w:rsid w:val="007C13EC"/>
    <w:rsid w:val="007C43A8"/>
    <w:rsid w:val="007D1F06"/>
    <w:rsid w:val="007D2411"/>
    <w:rsid w:val="007D4DC0"/>
    <w:rsid w:val="007E07FF"/>
    <w:rsid w:val="007E3047"/>
    <w:rsid w:val="007E4B66"/>
    <w:rsid w:val="007F7D6D"/>
    <w:rsid w:val="00823906"/>
    <w:rsid w:val="00826C55"/>
    <w:rsid w:val="00834F68"/>
    <w:rsid w:val="00835169"/>
    <w:rsid w:val="00837167"/>
    <w:rsid w:val="00840729"/>
    <w:rsid w:val="0084130C"/>
    <w:rsid w:val="008417B6"/>
    <w:rsid w:val="00841879"/>
    <w:rsid w:val="00850655"/>
    <w:rsid w:val="008655FD"/>
    <w:rsid w:val="00870FD3"/>
    <w:rsid w:val="00882C9B"/>
    <w:rsid w:val="00887C50"/>
    <w:rsid w:val="00890B56"/>
    <w:rsid w:val="00890C75"/>
    <w:rsid w:val="008A5999"/>
    <w:rsid w:val="008A69FF"/>
    <w:rsid w:val="008A7992"/>
    <w:rsid w:val="008B2CC6"/>
    <w:rsid w:val="008C0DA4"/>
    <w:rsid w:val="008C3242"/>
    <w:rsid w:val="008D266B"/>
    <w:rsid w:val="008D2738"/>
    <w:rsid w:val="008D3637"/>
    <w:rsid w:val="008E0E61"/>
    <w:rsid w:val="008E1ABE"/>
    <w:rsid w:val="008E1C6C"/>
    <w:rsid w:val="008E5EF4"/>
    <w:rsid w:val="008F07A5"/>
    <w:rsid w:val="008F1A0B"/>
    <w:rsid w:val="0091680D"/>
    <w:rsid w:val="00917E6E"/>
    <w:rsid w:val="00926BFF"/>
    <w:rsid w:val="00937BC1"/>
    <w:rsid w:val="00951D80"/>
    <w:rsid w:val="00977DD6"/>
    <w:rsid w:val="0098405E"/>
    <w:rsid w:val="009849BC"/>
    <w:rsid w:val="009A7D36"/>
    <w:rsid w:val="009B0CA1"/>
    <w:rsid w:val="009B6429"/>
    <w:rsid w:val="009B7C90"/>
    <w:rsid w:val="009D55E2"/>
    <w:rsid w:val="009E1D1C"/>
    <w:rsid w:val="009E23EE"/>
    <w:rsid w:val="009E518F"/>
    <w:rsid w:val="009F0A71"/>
    <w:rsid w:val="00A063FC"/>
    <w:rsid w:val="00A10585"/>
    <w:rsid w:val="00A12F93"/>
    <w:rsid w:val="00A146E6"/>
    <w:rsid w:val="00A217CB"/>
    <w:rsid w:val="00A21860"/>
    <w:rsid w:val="00A23D36"/>
    <w:rsid w:val="00A24E20"/>
    <w:rsid w:val="00A33D34"/>
    <w:rsid w:val="00A35932"/>
    <w:rsid w:val="00A44183"/>
    <w:rsid w:val="00A66CD2"/>
    <w:rsid w:val="00A76D03"/>
    <w:rsid w:val="00A8344C"/>
    <w:rsid w:val="00A85DED"/>
    <w:rsid w:val="00A90D0C"/>
    <w:rsid w:val="00A9442C"/>
    <w:rsid w:val="00A94518"/>
    <w:rsid w:val="00A9639A"/>
    <w:rsid w:val="00A97415"/>
    <w:rsid w:val="00A97C6B"/>
    <w:rsid w:val="00AB34EC"/>
    <w:rsid w:val="00AB5217"/>
    <w:rsid w:val="00AB63C2"/>
    <w:rsid w:val="00AB6521"/>
    <w:rsid w:val="00AD039F"/>
    <w:rsid w:val="00AF0C04"/>
    <w:rsid w:val="00AF2CC8"/>
    <w:rsid w:val="00B0507A"/>
    <w:rsid w:val="00B13D2D"/>
    <w:rsid w:val="00B16BF7"/>
    <w:rsid w:val="00B16EBD"/>
    <w:rsid w:val="00B20B69"/>
    <w:rsid w:val="00B2244C"/>
    <w:rsid w:val="00B2493A"/>
    <w:rsid w:val="00B447C2"/>
    <w:rsid w:val="00B5185B"/>
    <w:rsid w:val="00B5217C"/>
    <w:rsid w:val="00B61C28"/>
    <w:rsid w:val="00B630B5"/>
    <w:rsid w:val="00B63DD9"/>
    <w:rsid w:val="00B728E8"/>
    <w:rsid w:val="00B85C00"/>
    <w:rsid w:val="00BA2E2A"/>
    <w:rsid w:val="00BA3C95"/>
    <w:rsid w:val="00BB11FE"/>
    <w:rsid w:val="00BB4CC0"/>
    <w:rsid w:val="00BC3ED4"/>
    <w:rsid w:val="00BC55BC"/>
    <w:rsid w:val="00BC63C8"/>
    <w:rsid w:val="00BD5CCB"/>
    <w:rsid w:val="00C01D25"/>
    <w:rsid w:val="00C142F2"/>
    <w:rsid w:val="00C15F61"/>
    <w:rsid w:val="00C175CF"/>
    <w:rsid w:val="00C31DB5"/>
    <w:rsid w:val="00C34ECE"/>
    <w:rsid w:val="00C4314E"/>
    <w:rsid w:val="00C43690"/>
    <w:rsid w:val="00C448E6"/>
    <w:rsid w:val="00C44BCC"/>
    <w:rsid w:val="00C5628F"/>
    <w:rsid w:val="00C63E4B"/>
    <w:rsid w:val="00C70948"/>
    <w:rsid w:val="00C80FF1"/>
    <w:rsid w:val="00C86175"/>
    <w:rsid w:val="00C920A7"/>
    <w:rsid w:val="00C941A4"/>
    <w:rsid w:val="00CA030B"/>
    <w:rsid w:val="00CA558A"/>
    <w:rsid w:val="00CB6C6B"/>
    <w:rsid w:val="00CB6D9C"/>
    <w:rsid w:val="00CC1662"/>
    <w:rsid w:val="00CC63E5"/>
    <w:rsid w:val="00CD2B7E"/>
    <w:rsid w:val="00CE2438"/>
    <w:rsid w:val="00CF23D3"/>
    <w:rsid w:val="00CF2771"/>
    <w:rsid w:val="00CF331D"/>
    <w:rsid w:val="00D0031C"/>
    <w:rsid w:val="00D07EAA"/>
    <w:rsid w:val="00D1036A"/>
    <w:rsid w:val="00D10A9E"/>
    <w:rsid w:val="00D166AF"/>
    <w:rsid w:val="00D30C37"/>
    <w:rsid w:val="00D31E87"/>
    <w:rsid w:val="00D35798"/>
    <w:rsid w:val="00D35987"/>
    <w:rsid w:val="00D37CF2"/>
    <w:rsid w:val="00D46482"/>
    <w:rsid w:val="00D60B17"/>
    <w:rsid w:val="00D6365A"/>
    <w:rsid w:val="00D71E6D"/>
    <w:rsid w:val="00DA0461"/>
    <w:rsid w:val="00DA1167"/>
    <w:rsid w:val="00DA2BCA"/>
    <w:rsid w:val="00DA3EB1"/>
    <w:rsid w:val="00DA7AC1"/>
    <w:rsid w:val="00DC5CD0"/>
    <w:rsid w:val="00DC70DA"/>
    <w:rsid w:val="00DE1F2A"/>
    <w:rsid w:val="00DF0CE8"/>
    <w:rsid w:val="00DF1A77"/>
    <w:rsid w:val="00DF5088"/>
    <w:rsid w:val="00DF7395"/>
    <w:rsid w:val="00E06632"/>
    <w:rsid w:val="00E36005"/>
    <w:rsid w:val="00E37D32"/>
    <w:rsid w:val="00E415D3"/>
    <w:rsid w:val="00E4620B"/>
    <w:rsid w:val="00E56B50"/>
    <w:rsid w:val="00E72D62"/>
    <w:rsid w:val="00E7310D"/>
    <w:rsid w:val="00E75A32"/>
    <w:rsid w:val="00E80764"/>
    <w:rsid w:val="00E81BD6"/>
    <w:rsid w:val="00E920CD"/>
    <w:rsid w:val="00EC0F22"/>
    <w:rsid w:val="00EC19BD"/>
    <w:rsid w:val="00EC1D20"/>
    <w:rsid w:val="00EC29C2"/>
    <w:rsid w:val="00EE4253"/>
    <w:rsid w:val="00EE652E"/>
    <w:rsid w:val="00EE69E6"/>
    <w:rsid w:val="00EF12CE"/>
    <w:rsid w:val="00EF68A0"/>
    <w:rsid w:val="00F02323"/>
    <w:rsid w:val="00F07AFA"/>
    <w:rsid w:val="00F203E4"/>
    <w:rsid w:val="00F500E5"/>
    <w:rsid w:val="00F52BFD"/>
    <w:rsid w:val="00F53105"/>
    <w:rsid w:val="00F55997"/>
    <w:rsid w:val="00F57380"/>
    <w:rsid w:val="00F57FBE"/>
    <w:rsid w:val="00F73D8F"/>
    <w:rsid w:val="00F92BAC"/>
    <w:rsid w:val="00FA57EB"/>
    <w:rsid w:val="00FB4AAE"/>
    <w:rsid w:val="00FB66DB"/>
    <w:rsid w:val="00FB72C1"/>
    <w:rsid w:val="00FE3114"/>
    <w:rsid w:val="00FF10E2"/>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7D05808"/>
  <w14:defaultImageDpi w14:val="300"/>
  <w15:docId w15:val="{711C5D98-8B43-104F-A0E4-F891CB0D88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Arial"/>
        <w:sz w:val="22"/>
        <w:szCs w:val="22"/>
        <w:lang w:val="en-AU"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3FA7"/>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D4DC0"/>
    <w:rPr>
      <w:rFonts w:ascii="Lucida Grande" w:eastAsiaTheme="minorEastAsia" w:hAnsi="Lucida Grande" w:cs="Lucida Grande"/>
      <w:sz w:val="18"/>
      <w:szCs w:val="18"/>
      <w:lang w:eastAsia="ja-JP"/>
    </w:rPr>
  </w:style>
  <w:style w:type="character" w:customStyle="1" w:styleId="BalloonTextChar">
    <w:name w:val="Balloon Text Char"/>
    <w:basedOn w:val="DefaultParagraphFont"/>
    <w:link w:val="BalloonText"/>
    <w:uiPriority w:val="99"/>
    <w:semiHidden/>
    <w:rsid w:val="007D4DC0"/>
    <w:rPr>
      <w:rFonts w:ascii="Lucida Grande" w:eastAsia="Times New Roman" w:hAnsi="Lucida Grande" w:cs="Lucida Grande"/>
      <w:sz w:val="18"/>
      <w:szCs w:val="18"/>
      <w:lang w:eastAsia="en-US"/>
    </w:rPr>
  </w:style>
  <w:style w:type="paragraph" w:customStyle="1" w:styleId="Leanmajorheading">
    <w:name w:val="Lean major heading"/>
    <w:basedOn w:val="Normal"/>
    <w:rsid w:val="007D1F06"/>
    <w:pPr>
      <w:jc w:val="center"/>
    </w:pPr>
    <w:rPr>
      <w:rFonts w:ascii="Verdana" w:hAnsi="Verdana"/>
      <w:b/>
      <w:caps/>
      <w:color w:val="000080"/>
      <w:sz w:val="72"/>
      <w:szCs w:val="20"/>
      <w:lang w:eastAsia="en-US"/>
    </w:rPr>
  </w:style>
  <w:style w:type="paragraph" w:customStyle="1" w:styleId="Leansubheadings">
    <w:name w:val="Lean sub headings"/>
    <w:basedOn w:val="Normal"/>
    <w:rsid w:val="007D1F06"/>
    <w:pPr>
      <w:jc w:val="center"/>
    </w:pPr>
    <w:rPr>
      <w:rFonts w:ascii="Arial" w:hAnsi="Arial"/>
      <w:b/>
      <w:color w:val="000090"/>
      <w:sz w:val="22"/>
      <w:lang w:eastAsia="en-US"/>
    </w:rPr>
  </w:style>
  <w:style w:type="character" w:styleId="Hyperlink">
    <w:name w:val="Hyperlink"/>
    <w:uiPriority w:val="99"/>
    <w:rsid w:val="009849BC"/>
    <w:rPr>
      <w:color w:val="0000FF"/>
      <w:u w:val="single"/>
    </w:rPr>
  </w:style>
  <w:style w:type="paragraph" w:styleId="NoSpacing">
    <w:name w:val="No Spacing"/>
    <w:uiPriority w:val="1"/>
    <w:qFormat/>
    <w:rsid w:val="009849BC"/>
    <w:rPr>
      <w:rFonts w:asciiTheme="minorHAnsi" w:hAnsiTheme="minorHAnsi" w:cstheme="minorBidi"/>
      <w:lang w:eastAsia="en-AU"/>
    </w:rPr>
  </w:style>
  <w:style w:type="paragraph" w:styleId="Header">
    <w:name w:val="header"/>
    <w:basedOn w:val="Normal"/>
    <w:link w:val="HeaderChar"/>
    <w:uiPriority w:val="99"/>
    <w:unhideWhenUsed/>
    <w:rsid w:val="009849BC"/>
    <w:pPr>
      <w:tabs>
        <w:tab w:val="center" w:pos="4320"/>
        <w:tab w:val="right" w:pos="8640"/>
      </w:tabs>
    </w:pPr>
    <w:rPr>
      <w:rFonts w:ascii="Arial" w:eastAsiaTheme="minorEastAsia" w:hAnsi="Arial" w:cs="Arial"/>
      <w:sz w:val="22"/>
      <w:szCs w:val="22"/>
      <w:lang w:eastAsia="ja-JP"/>
    </w:rPr>
  </w:style>
  <w:style w:type="character" w:customStyle="1" w:styleId="HeaderChar">
    <w:name w:val="Header Char"/>
    <w:basedOn w:val="DefaultParagraphFont"/>
    <w:link w:val="Header"/>
    <w:uiPriority w:val="99"/>
    <w:rsid w:val="009849BC"/>
  </w:style>
  <w:style w:type="paragraph" w:styleId="Footer">
    <w:name w:val="footer"/>
    <w:basedOn w:val="Normal"/>
    <w:link w:val="FooterChar"/>
    <w:uiPriority w:val="99"/>
    <w:unhideWhenUsed/>
    <w:rsid w:val="009849BC"/>
    <w:pPr>
      <w:tabs>
        <w:tab w:val="center" w:pos="4320"/>
        <w:tab w:val="right" w:pos="8640"/>
      </w:tabs>
    </w:pPr>
    <w:rPr>
      <w:rFonts w:ascii="Arial" w:eastAsiaTheme="minorEastAsia" w:hAnsi="Arial" w:cs="Arial"/>
      <w:sz w:val="22"/>
      <w:szCs w:val="22"/>
      <w:lang w:eastAsia="ja-JP"/>
    </w:rPr>
  </w:style>
  <w:style w:type="character" w:customStyle="1" w:styleId="FooterChar">
    <w:name w:val="Footer Char"/>
    <w:basedOn w:val="DefaultParagraphFont"/>
    <w:link w:val="Footer"/>
    <w:uiPriority w:val="99"/>
    <w:rsid w:val="009849BC"/>
  </w:style>
  <w:style w:type="paragraph" w:customStyle="1" w:styleId="MediumGrid21">
    <w:name w:val="Medium Grid 21"/>
    <w:uiPriority w:val="1"/>
    <w:qFormat/>
    <w:rsid w:val="009849BC"/>
    <w:rPr>
      <w:rFonts w:ascii="Calibri" w:eastAsia="Calibri" w:hAnsi="Calibri" w:cs="Times New Roman"/>
      <w:lang w:eastAsia="en-AU"/>
    </w:rPr>
  </w:style>
  <w:style w:type="paragraph" w:styleId="NormalWeb">
    <w:name w:val="Normal (Web)"/>
    <w:basedOn w:val="Normal"/>
    <w:uiPriority w:val="99"/>
    <w:unhideWhenUsed/>
    <w:rsid w:val="009849BC"/>
    <w:pPr>
      <w:spacing w:before="100" w:beforeAutospacing="1" w:after="100" w:afterAutospacing="1"/>
    </w:pPr>
    <w:rPr>
      <w:lang w:eastAsia="en-AU"/>
    </w:rPr>
  </w:style>
  <w:style w:type="character" w:styleId="Emphasis">
    <w:name w:val="Emphasis"/>
    <w:basedOn w:val="DefaultParagraphFont"/>
    <w:uiPriority w:val="20"/>
    <w:qFormat/>
    <w:rsid w:val="009849BC"/>
    <w:rPr>
      <w:i/>
      <w:iCs/>
    </w:rPr>
  </w:style>
  <w:style w:type="character" w:customStyle="1" w:styleId="apple-converted-space">
    <w:name w:val="apple-converted-space"/>
    <w:basedOn w:val="DefaultParagraphFont"/>
    <w:rsid w:val="009849BC"/>
  </w:style>
  <w:style w:type="table" w:styleId="TableGrid">
    <w:name w:val="Table Grid"/>
    <w:basedOn w:val="TableNormal"/>
    <w:uiPriority w:val="59"/>
    <w:rsid w:val="009849BC"/>
    <w:rPr>
      <w:rFonts w:asciiTheme="minorHAnsi" w:hAnsiTheme="minorHAnsi" w:cstheme="minorBidi"/>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9849BC"/>
    <w:rPr>
      <w:rFonts w:ascii="Calibri" w:eastAsiaTheme="minorHAnsi" w:hAnsi="Calibri" w:cstheme="minorBidi"/>
      <w:sz w:val="22"/>
      <w:szCs w:val="21"/>
      <w:lang w:eastAsia="en-US"/>
    </w:rPr>
  </w:style>
  <w:style w:type="character" w:customStyle="1" w:styleId="PlainTextChar">
    <w:name w:val="Plain Text Char"/>
    <w:basedOn w:val="DefaultParagraphFont"/>
    <w:link w:val="PlainText"/>
    <w:uiPriority w:val="99"/>
    <w:rsid w:val="009849BC"/>
    <w:rPr>
      <w:rFonts w:ascii="Calibri" w:eastAsiaTheme="minorHAnsi" w:hAnsi="Calibri" w:cstheme="minorBidi"/>
      <w:szCs w:val="21"/>
      <w:lang w:eastAsia="en-US"/>
    </w:rPr>
  </w:style>
  <w:style w:type="character" w:styleId="PageNumber">
    <w:name w:val="page number"/>
    <w:basedOn w:val="DefaultParagraphFont"/>
    <w:uiPriority w:val="99"/>
    <w:semiHidden/>
    <w:unhideWhenUsed/>
    <w:rsid w:val="009E1D1C"/>
  </w:style>
  <w:style w:type="paragraph" w:styleId="Title">
    <w:name w:val="Title"/>
    <w:basedOn w:val="Normal"/>
    <w:link w:val="TitleChar"/>
    <w:uiPriority w:val="10"/>
    <w:qFormat/>
    <w:rsid w:val="00C448E6"/>
    <w:pPr>
      <w:pBdr>
        <w:bottom w:val="single" w:sz="8" w:space="4" w:color="4F81BD"/>
      </w:pBdr>
      <w:spacing w:after="300"/>
      <w:contextualSpacing/>
    </w:pPr>
    <w:rPr>
      <w:rFonts w:ascii="Cambria" w:hAnsi="Cambria"/>
      <w:color w:val="17365D"/>
      <w:spacing w:val="5"/>
      <w:kern w:val="28"/>
      <w:sz w:val="52"/>
      <w:szCs w:val="52"/>
      <w:lang w:eastAsia="en-AU"/>
    </w:rPr>
  </w:style>
  <w:style w:type="character" w:customStyle="1" w:styleId="TitleChar">
    <w:name w:val="Title Char"/>
    <w:basedOn w:val="DefaultParagraphFont"/>
    <w:link w:val="Title"/>
    <w:uiPriority w:val="10"/>
    <w:rsid w:val="00C448E6"/>
    <w:rPr>
      <w:rFonts w:ascii="Cambria" w:eastAsia="Times New Roman" w:hAnsi="Cambria" w:cs="Times New Roman"/>
      <w:color w:val="17365D"/>
      <w:spacing w:val="5"/>
      <w:kern w:val="28"/>
      <w:sz w:val="52"/>
      <w:szCs w:val="52"/>
      <w:lang w:eastAsia="en-AU"/>
    </w:rPr>
  </w:style>
  <w:style w:type="paragraph" w:customStyle="1" w:styleId="mediumgrid210">
    <w:name w:val="mediumgrid21"/>
    <w:basedOn w:val="Normal"/>
    <w:rsid w:val="005A0A49"/>
    <w:pPr>
      <w:spacing w:before="100" w:beforeAutospacing="1" w:after="100" w:afterAutospacing="1"/>
    </w:pPr>
    <w:rPr>
      <w:rFonts w:eastAsiaTheme="minorEastAsia"/>
      <w:sz w:val="20"/>
      <w:szCs w:val="20"/>
      <w:lang w:eastAsia="en-US"/>
    </w:rPr>
  </w:style>
  <w:style w:type="paragraph" w:styleId="ListParagraph">
    <w:name w:val="List Paragraph"/>
    <w:basedOn w:val="Normal"/>
    <w:uiPriority w:val="34"/>
    <w:qFormat/>
    <w:rsid w:val="003F4DB8"/>
    <w:pPr>
      <w:spacing w:after="160" w:line="259" w:lineRule="auto"/>
      <w:ind w:left="720"/>
      <w:contextualSpacing/>
    </w:pPr>
    <w:rPr>
      <w:rFonts w:asciiTheme="minorHAnsi" w:eastAsiaTheme="minorEastAsia" w:hAnsiTheme="minorHAnsi" w:cstheme="minorBidi"/>
      <w:sz w:val="22"/>
      <w:szCs w:val="22"/>
      <w:lang w:eastAsia="zh-CN"/>
    </w:rPr>
  </w:style>
  <w:style w:type="character" w:styleId="Strong">
    <w:name w:val="Strong"/>
    <w:basedOn w:val="DefaultParagraphFont"/>
    <w:uiPriority w:val="22"/>
    <w:qFormat/>
    <w:rsid w:val="0084130C"/>
    <w:rPr>
      <w:b/>
      <w:bCs/>
    </w:rPr>
  </w:style>
  <w:style w:type="character" w:styleId="FollowedHyperlink">
    <w:name w:val="FollowedHyperlink"/>
    <w:basedOn w:val="DefaultParagraphFont"/>
    <w:uiPriority w:val="99"/>
    <w:semiHidden/>
    <w:unhideWhenUsed/>
    <w:rsid w:val="00243178"/>
    <w:rPr>
      <w:color w:val="800080" w:themeColor="followedHyperlink"/>
      <w:u w:val="single"/>
    </w:rPr>
  </w:style>
  <w:style w:type="character" w:customStyle="1" w:styleId="UnresolvedMention1">
    <w:name w:val="Unresolved Mention1"/>
    <w:basedOn w:val="DefaultParagraphFont"/>
    <w:uiPriority w:val="99"/>
    <w:semiHidden/>
    <w:unhideWhenUsed/>
    <w:rsid w:val="00243178"/>
    <w:rPr>
      <w:color w:val="605E5C"/>
      <w:shd w:val="clear" w:color="auto" w:fill="E1DFDD"/>
    </w:rPr>
  </w:style>
  <w:style w:type="paragraph" w:customStyle="1" w:styleId="m-3289764692733164542msonospacing">
    <w:name w:val="m_-3289764692733164542msonospacing"/>
    <w:basedOn w:val="Normal"/>
    <w:rsid w:val="00C86175"/>
    <w:pPr>
      <w:spacing w:before="100" w:beforeAutospacing="1" w:after="100" w:afterAutospacing="1"/>
    </w:pPr>
  </w:style>
  <w:style w:type="paragraph" w:styleId="Revision">
    <w:name w:val="Revision"/>
    <w:hidden/>
    <w:uiPriority w:val="99"/>
    <w:semiHidden/>
    <w:rsid w:val="00230946"/>
    <w:rPr>
      <w:rFonts w:ascii="Times New Roman" w:eastAsia="Times New Roman" w:hAnsi="Times New Roman" w:cs="Times New Roman"/>
      <w:sz w:val="24"/>
      <w:szCs w:val="24"/>
      <w:lang w:eastAsia="en-GB"/>
    </w:rPr>
  </w:style>
  <w:style w:type="paragraph" w:styleId="EndnoteText">
    <w:name w:val="endnote text"/>
    <w:basedOn w:val="Normal"/>
    <w:link w:val="EndnoteTextChar"/>
    <w:uiPriority w:val="99"/>
    <w:semiHidden/>
    <w:unhideWhenUsed/>
    <w:rsid w:val="00794A44"/>
    <w:rPr>
      <w:sz w:val="20"/>
      <w:szCs w:val="20"/>
    </w:rPr>
  </w:style>
  <w:style w:type="character" w:customStyle="1" w:styleId="EndnoteTextChar">
    <w:name w:val="Endnote Text Char"/>
    <w:basedOn w:val="DefaultParagraphFont"/>
    <w:link w:val="EndnoteText"/>
    <w:uiPriority w:val="99"/>
    <w:semiHidden/>
    <w:rsid w:val="00794A44"/>
    <w:rPr>
      <w:rFonts w:ascii="Times New Roman" w:eastAsia="Times New Roman" w:hAnsi="Times New Roman" w:cs="Times New Roman"/>
      <w:sz w:val="20"/>
      <w:szCs w:val="20"/>
      <w:lang w:eastAsia="en-GB"/>
    </w:rPr>
  </w:style>
  <w:style w:type="character" w:styleId="EndnoteReference">
    <w:name w:val="endnote reference"/>
    <w:basedOn w:val="DefaultParagraphFont"/>
    <w:uiPriority w:val="99"/>
    <w:semiHidden/>
    <w:unhideWhenUsed/>
    <w:rsid w:val="00794A44"/>
    <w:rPr>
      <w:vertAlign w:val="superscript"/>
    </w:rPr>
  </w:style>
  <w:style w:type="paragraph" w:styleId="FootnoteText">
    <w:name w:val="footnote text"/>
    <w:basedOn w:val="Normal"/>
    <w:link w:val="FootnoteTextChar"/>
    <w:rsid w:val="00E920CD"/>
    <w:rPr>
      <w:sz w:val="20"/>
      <w:szCs w:val="20"/>
      <w:lang w:val="x-none" w:eastAsia="en-AU"/>
    </w:rPr>
  </w:style>
  <w:style w:type="character" w:customStyle="1" w:styleId="FootnoteTextChar">
    <w:name w:val="Footnote Text Char"/>
    <w:basedOn w:val="DefaultParagraphFont"/>
    <w:link w:val="FootnoteText"/>
    <w:rsid w:val="00E920CD"/>
    <w:rPr>
      <w:rFonts w:ascii="Times New Roman" w:eastAsia="Times New Roman" w:hAnsi="Times New Roman" w:cs="Times New Roman"/>
      <w:sz w:val="20"/>
      <w:szCs w:val="20"/>
      <w:lang w:val="x-none" w:eastAsia="en-AU"/>
    </w:rPr>
  </w:style>
  <w:style w:type="character" w:styleId="FootnoteReference">
    <w:name w:val="footnote reference"/>
    <w:rsid w:val="00E920C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95270">
      <w:bodyDiv w:val="1"/>
      <w:marLeft w:val="0"/>
      <w:marRight w:val="0"/>
      <w:marTop w:val="0"/>
      <w:marBottom w:val="0"/>
      <w:divBdr>
        <w:top w:val="none" w:sz="0" w:space="0" w:color="auto"/>
        <w:left w:val="none" w:sz="0" w:space="0" w:color="auto"/>
        <w:bottom w:val="none" w:sz="0" w:space="0" w:color="auto"/>
        <w:right w:val="none" w:sz="0" w:space="0" w:color="auto"/>
      </w:divBdr>
    </w:div>
    <w:div w:id="52706074">
      <w:bodyDiv w:val="1"/>
      <w:marLeft w:val="0"/>
      <w:marRight w:val="0"/>
      <w:marTop w:val="0"/>
      <w:marBottom w:val="0"/>
      <w:divBdr>
        <w:top w:val="none" w:sz="0" w:space="0" w:color="auto"/>
        <w:left w:val="none" w:sz="0" w:space="0" w:color="auto"/>
        <w:bottom w:val="none" w:sz="0" w:space="0" w:color="auto"/>
        <w:right w:val="none" w:sz="0" w:space="0" w:color="auto"/>
      </w:divBdr>
    </w:div>
    <w:div w:id="94642265">
      <w:bodyDiv w:val="1"/>
      <w:marLeft w:val="0"/>
      <w:marRight w:val="0"/>
      <w:marTop w:val="0"/>
      <w:marBottom w:val="0"/>
      <w:divBdr>
        <w:top w:val="none" w:sz="0" w:space="0" w:color="auto"/>
        <w:left w:val="none" w:sz="0" w:space="0" w:color="auto"/>
        <w:bottom w:val="none" w:sz="0" w:space="0" w:color="auto"/>
        <w:right w:val="none" w:sz="0" w:space="0" w:color="auto"/>
      </w:divBdr>
    </w:div>
    <w:div w:id="186019969">
      <w:bodyDiv w:val="1"/>
      <w:marLeft w:val="0"/>
      <w:marRight w:val="0"/>
      <w:marTop w:val="0"/>
      <w:marBottom w:val="0"/>
      <w:divBdr>
        <w:top w:val="none" w:sz="0" w:space="0" w:color="auto"/>
        <w:left w:val="none" w:sz="0" w:space="0" w:color="auto"/>
        <w:bottom w:val="none" w:sz="0" w:space="0" w:color="auto"/>
        <w:right w:val="none" w:sz="0" w:space="0" w:color="auto"/>
      </w:divBdr>
    </w:div>
    <w:div w:id="252978364">
      <w:bodyDiv w:val="1"/>
      <w:marLeft w:val="0"/>
      <w:marRight w:val="0"/>
      <w:marTop w:val="0"/>
      <w:marBottom w:val="0"/>
      <w:divBdr>
        <w:top w:val="none" w:sz="0" w:space="0" w:color="auto"/>
        <w:left w:val="none" w:sz="0" w:space="0" w:color="auto"/>
        <w:bottom w:val="none" w:sz="0" w:space="0" w:color="auto"/>
        <w:right w:val="none" w:sz="0" w:space="0" w:color="auto"/>
      </w:divBdr>
    </w:div>
    <w:div w:id="269364246">
      <w:bodyDiv w:val="1"/>
      <w:marLeft w:val="0"/>
      <w:marRight w:val="0"/>
      <w:marTop w:val="0"/>
      <w:marBottom w:val="0"/>
      <w:divBdr>
        <w:top w:val="none" w:sz="0" w:space="0" w:color="auto"/>
        <w:left w:val="none" w:sz="0" w:space="0" w:color="auto"/>
        <w:bottom w:val="none" w:sz="0" w:space="0" w:color="auto"/>
        <w:right w:val="none" w:sz="0" w:space="0" w:color="auto"/>
      </w:divBdr>
    </w:div>
    <w:div w:id="300426027">
      <w:bodyDiv w:val="1"/>
      <w:marLeft w:val="0"/>
      <w:marRight w:val="0"/>
      <w:marTop w:val="0"/>
      <w:marBottom w:val="0"/>
      <w:divBdr>
        <w:top w:val="none" w:sz="0" w:space="0" w:color="auto"/>
        <w:left w:val="none" w:sz="0" w:space="0" w:color="auto"/>
        <w:bottom w:val="none" w:sz="0" w:space="0" w:color="auto"/>
        <w:right w:val="none" w:sz="0" w:space="0" w:color="auto"/>
      </w:divBdr>
    </w:div>
    <w:div w:id="394202078">
      <w:bodyDiv w:val="1"/>
      <w:marLeft w:val="0"/>
      <w:marRight w:val="0"/>
      <w:marTop w:val="0"/>
      <w:marBottom w:val="0"/>
      <w:divBdr>
        <w:top w:val="none" w:sz="0" w:space="0" w:color="auto"/>
        <w:left w:val="none" w:sz="0" w:space="0" w:color="auto"/>
        <w:bottom w:val="none" w:sz="0" w:space="0" w:color="auto"/>
        <w:right w:val="none" w:sz="0" w:space="0" w:color="auto"/>
      </w:divBdr>
    </w:div>
    <w:div w:id="432822264">
      <w:bodyDiv w:val="1"/>
      <w:marLeft w:val="0"/>
      <w:marRight w:val="0"/>
      <w:marTop w:val="0"/>
      <w:marBottom w:val="0"/>
      <w:divBdr>
        <w:top w:val="none" w:sz="0" w:space="0" w:color="auto"/>
        <w:left w:val="none" w:sz="0" w:space="0" w:color="auto"/>
        <w:bottom w:val="none" w:sz="0" w:space="0" w:color="auto"/>
        <w:right w:val="none" w:sz="0" w:space="0" w:color="auto"/>
      </w:divBdr>
    </w:div>
    <w:div w:id="756904158">
      <w:bodyDiv w:val="1"/>
      <w:marLeft w:val="0"/>
      <w:marRight w:val="0"/>
      <w:marTop w:val="0"/>
      <w:marBottom w:val="0"/>
      <w:divBdr>
        <w:top w:val="none" w:sz="0" w:space="0" w:color="auto"/>
        <w:left w:val="none" w:sz="0" w:space="0" w:color="auto"/>
        <w:bottom w:val="none" w:sz="0" w:space="0" w:color="auto"/>
        <w:right w:val="none" w:sz="0" w:space="0" w:color="auto"/>
      </w:divBdr>
    </w:div>
    <w:div w:id="776679739">
      <w:bodyDiv w:val="1"/>
      <w:marLeft w:val="0"/>
      <w:marRight w:val="0"/>
      <w:marTop w:val="0"/>
      <w:marBottom w:val="0"/>
      <w:divBdr>
        <w:top w:val="none" w:sz="0" w:space="0" w:color="auto"/>
        <w:left w:val="none" w:sz="0" w:space="0" w:color="auto"/>
        <w:bottom w:val="none" w:sz="0" w:space="0" w:color="auto"/>
        <w:right w:val="none" w:sz="0" w:space="0" w:color="auto"/>
      </w:divBdr>
    </w:div>
    <w:div w:id="784350312">
      <w:bodyDiv w:val="1"/>
      <w:marLeft w:val="0"/>
      <w:marRight w:val="0"/>
      <w:marTop w:val="0"/>
      <w:marBottom w:val="0"/>
      <w:divBdr>
        <w:top w:val="none" w:sz="0" w:space="0" w:color="auto"/>
        <w:left w:val="none" w:sz="0" w:space="0" w:color="auto"/>
        <w:bottom w:val="none" w:sz="0" w:space="0" w:color="auto"/>
        <w:right w:val="none" w:sz="0" w:space="0" w:color="auto"/>
      </w:divBdr>
    </w:div>
    <w:div w:id="817037997">
      <w:bodyDiv w:val="1"/>
      <w:marLeft w:val="0"/>
      <w:marRight w:val="0"/>
      <w:marTop w:val="0"/>
      <w:marBottom w:val="0"/>
      <w:divBdr>
        <w:top w:val="none" w:sz="0" w:space="0" w:color="auto"/>
        <w:left w:val="none" w:sz="0" w:space="0" w:color="auto"/>
        <w:bottom w:val="none" w:sz="0" w:space="0" w:color="auto"/>
        <w:right w:val="none" w:sz="0" w:space="0" w:color="auto"/>
      </w:divBdr>
    </w:div>
    <w:div w:id="827937181">
      <w:bodyDiv w:val="1"/>
      <w:marLeft w:val="0"/>
      <w:marRight w:val="0"/>
      <w:marTop w:val="0"/>
      <w:marBottom w:val="0"/>
      <w:divBdr>
        <w:top w:val="none" w:sz="0" w:space="0" w:color="auto"/>
        <w:left w:val="none" w:sz="0" w:space="0" w:color="auto"/>
        <w:bottom w:val="none" w:sz="0" w:space="0" w:color="auto"/>
        <w:right w:val="none" w:sz="0" w:space="0" w:color="auto"/>
      </w:divBdr>
    </w:div>
    <w:div w:id="889076509">
      <w:bodyDiv w:val="1"/>
      <w:marLeft w:val="0"/>
      <w:marRight w:val="0"/>
      <w:marTop w:val="0"/>
      <w:marBottom w:val="0"/>
      <w:divBdr>
        <w:top w:val="none" w:sz="0" w:space="0" w:color="auto"/>
        <w:left w:val="none" w:sz="0" w:space="0" w:color="auto"/>
        <w:bottom w:val="none" w:sz="0" w:space="0" w:color="auto"/>
        <w:right w:val="none" w:sz="0" w:space="0" w:color="auto"/>
      </w:divBdr>
    </w:div>
    <w:div w:id="1016729294">
      <w:bodyDiv w:val="1"/>
      <w:marLeft w:val="0"/>
      <w:marRight w:val="0"/>
      <w:marTop w:val="0"/>
      <w:marBottom w:val="0"/>
      <w:divBdr>
        <w:top w:val="none" w:sz="0" w:space="0" w:color="auto"/>
        <w:left w:val="none" w:sz="0" w:space="0" w:color="auto"/>
        <w:bottom w:val="none" w:sz="0" w:space="0" w:color="auto"/>
        <w:right w:val="none" w:sz="0" w:space="0" w:color="auto"/>
      </w:divBdr>
    </w:div>
    <w:div w:id="1031414363">
      <w:bodyDiv w:val="1"/>
      <w:marLeft w:val="0"/>
      <w:marRight w:val="0"/>
      <w:marTop w:val="0"/>
      <w:marBottom w:val="0"/>
      <w:divBdr>
        <w:top w:val="none" w:sz="0" w:space="0" w:color="auto"/>
        <w:left w:val="none" w:sz="0" w:space="0" w:color="auto"/>
        <w:bottom w:val="none" w:sz="0" w:space="0" w:color="auto"/>
        <w:right w:val="none" w:sz="0" w:space="0" w:color="auto"/>
      </w:divBdr>
    </w:div>
    <w:div w:id="1031685913">
      <w:bodyDiv w:val="1"/>
      <w:marLeft w:val="0"/>
      <w:marRight w:val="0"/>
      <w:marTop w:val="0"/>
      <w:marBottom w:val="0"/>
      <w:divBdr>
        <w:top w:val="none" w:sz="0" w:space="0" w:color="auto"/>
        <w:left w:val="none" w:sz="0" w:space="0" w:color="auto"/>
        <w:bottom w:val="none" w:sz="0" w:space="0" w:color="auto"/>
        <w:right w:val="none" w:sz="0" w:space="0" w:color="auto"/>
      </w:divBdr>
    </w:div>
    <w:div w:id="1034967073">
      <w:bodyDiv w:val="1"/>
      <w:marLeft w:val="0"/>
      <w:marRight w:val="0"/>
      <w:marTop w:val="0"/>
      <w:marBottom w:val="0"/>
      <w:divBdr>
        <w:top w:val="none" w:sz="0" w:space="0" w:color="auto"/>
        <w:left w:val="none" w:sz="0" w:space="0" w:color="auto"/>
        <w:bottom w:val="none" w:sz="0" w:space="0" w:color="auto"/>
        <w:right w:val="none" w:sz="0" w:space="0" w:color="auto"/>
      </w:divBdr>
    </w:div>
    <w:div w:id="1041788442">
      <w:bodyDiv w:val="1"/>
      <w:marLeft w:val="0"/>
      <w:marRight w:val="0"/>
      <w:marTop w:val="0"/>
      <w:marBottom w:val="0"/>
      <w:divBdr>
        <w:top w:val="none" w:sz="0" w:space="0" w:color="auto"/>
        <w:left w:val="none" w:sz="0" w:space="0" w:color="auto"/>
        <w:bottom w:val="none" w:sz="0" w:space="0" w:color="auto"/>
        <w:right w:val="none" w:sz="0" w:space="0" w:color="auto"/>
      </w:divBdr>
    </w:div>
    <w:div w:id="1106995721">
      <w:bodyDiv w:val="1"/>
      <w:marLeft w:val="0"/>
      <w:marRight w:val="0"/>
      <w:marTop w:val="0"/>
      <w:marBottom w:val="0"/>
      <w:divBdr>
        <w:top w:val="none" w:sz="0" w:space="0" w:color="auto"/>
        <w:left w:val="none" w:sz="0" w:space="0" w:color="auto"/>
        <w:bottom w:val="none" w:sz="0" w:space="0" w:color="auto"/>
        <w:right w:val="none" w:sz="0" w:space="0" w:color="auto"/>
      </w:divBdr>
    </w:div>
    <w:div w:id="1133140204">
      <w:bodyDiv w:val="1"/>
      <w:marLeft w:val="0"/>
      <w:marRight w:val="0"/>
      <w:marTop w:val="0"/>
      <w:marBottom w:val="0"/>
      <w:divBdr>
        <w:top w:val="none" w:sz="0" w:space="0" w:color="auto"/>
        <w:left w:val="none" w:sz="0" w:space="0" w:color="auto"/>
        <w:bottom w:val="none" w:sz="0" w:space="0" w:color="auto"/>
        <w:right w:val="none" w:sz="0" w:space="0" w:color="auto"/>
      </w:divBdr>
    </w:div>
    <w:div w:id="1146358191">
      <w:bodyDiv w:val="1"/>
      <w:marLeft w:val="0"/>
      <w:marRight w:val="0"/>
      <w:marTop w:val="0"/>
      <w:marBottom w:val="0"/>
      <w:divBdr>
        <w:top w:val="none" w:sz="0" w:space="0" w:color="auto"/>
        <w:left w:val="none" w:sz="0" w:space="0" w:color="auto"/>
        <w:bottom w:val="none" w:sz="0" w:space="0" w:color="auto"/>
        <w:right w:val="none" w:sz="0" w:space="0" w:color="auto"/>
      </w:divBdr>
    </w:div>
    <w:div w:id="1169100654">
      <w:bodyDiv w:val="1"/>
      <w:marLeft w:val="0"/>
      <w:marRight w:val="0"/>
      <w:marTop w:val="0"/>
      <w:marBottom w:val="0"/>
      <w:divBdr>
        <w:top w:val="none" w:sz="0" w:space="0" w:color="auto"/>
        <w:left w:val="none" w:sz="0" w:space="0" w:color="auto"/>
        <w:bottom w:val="none" w:sz="0" w:space="0" w:color="auto"/>
        <w:right w:val="none" w:sz="0" w:space="0" w:color="auto"/>
      </w:divBdr>
    </w:div>
    <w:div w:id="1238174347">
      <w:bodyDiv w:val="1"/>
      <w:marLeft w:val="0"/>
      <w:marRight w:val="0"/>
      <w:marTop w:val="0"/>
      <w:marBottom w:val="0"/>
      <w:divBdr>
        <w:top w:val="none" w:sz="0" w:space="0" w:color="auto"/>
        <w:left w:val="none" w:sz="0" w:space="0" w:color="auto"/>
        <w:bottom w:val="none" w:sz="0" w:space="0" w:color="auto"/>
        <w:right w:val="none" w:sz="0" w:space="0" w:color="auto"/>
      </w:divBdr>
    </w:div>
    <w:div w:id="1264996303">
      <w:bodyDiv w:val="1"/>
      <w:marLeft w:val="0"/>
      <w:marRight w:val="0"/>
      <w:marTop w:val="0"/>
      <w:marBottom w:val="0"/>
      <w:divBdr>
        <w:top w:val="none" w:sz="0" w:space="0" w:color="auto"/>
        <w:left w:val="none" w:sz="0" w:space="0" w:color="auto"/>
        <w:bottom w:val="none" w:sz="0" w:space="0" w:color="auto"/>
        <w:right w:val="none" w:sz="0" w:space="0" w:color="auto"/>
      </w:divBdr>
    </w:div>
    <w:div w:id="1313874548">
      <w:bodyDiv w:val="1"/>
      <w:marLeft w:val="0"/>
      <w:marRight w:val="0"/>
      <w:marTop w:val="0"/>
      <w:marBottom w:val="0"/>
      <w:divBdr>
        <w:top w:val="none" w:sz="0" w:space="0" w:color="auto"/>
        <w:left w:val="none" w:sz="0" w:space="0" w:color="auto"/>
        <w:bottom w:val="none" w:sz="0" w:space="0" w:color="auto"/>
        <w:right w:val="none" w:sz="0" w:space="0" w:color="auto"/>
      </w:divBdr>
    </w:div>
    <w:div w:id="1374693257">
      <w:bodyDiv w:val="1"/>
      <w:marLeft w:val="0"/>
      <w:marRight w:val="0"/>
      <w:marTop w:val="0"/>
      <w:marBottom w:val="0"/>
      <w:divBdr>
        <w:top w:val="none" w:sz="0" w:space="0" w:color="auto"/>
        <w:left w:val="none" w:sz="0" w:space="0" w:color="auto"/>
        <w:bottom w:val="none" w:sz="0" w:space="0" w:color="auto"/>
        <w:right w:val="none" w:sz="0" w:space="0" w:color="auto"/>
      </w:divBdr>
      <w:divsChild>
        <w:div w:id="6182979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26057377">
              <w:marLeft w:val="0"/>
              <w:marRight w:val="0"/>
              <w:marTop w:val="0"/>
              <w:marBottom w:val="0"/>
              <w:divBdr>
                <w:top w:val="none" w:sz="0" w:space="0" w:color="auto"/>
                <w:left w:val="none" w:sz="0" w:space="0" w:color="auto"/>
                <w:bottom w:val="none" w:sz="0" w:space="0" w:color="auto"/>
                <w:right w:val="none" w:sz="0" w:space="0" w:color="auto"/>
              </w:divBdr>
              <w:divsChild>
                <w:div w:id="1636370801">
                  <w:marLeft w:val="0"/>
                  <w:marRight w:val="0"/>
                  <w:marTop w:val="0"/>
                  <w:marBottom w:val="0"/>
                  <w:divBdr>
                    <w:top w:val="none" w:sz="0" w:space="0" w:color="auto"/>
                    <w:left w:val="none" w:sz="0" w:space="0" w:color="auto"/>
                    <w:bottom w:val="none" w:sz="0" w:space="0" w:color="auto"/>
                    <w:right w:val="none" w:sz="0" w:space="0" w:color="auto"/>
                  </w:divBdr>
                  <w:divsChild>
                    <w:div w:id="349841196">
                      <w:marLeft w:val="0"/>
                      <w:marRight w:val="0"/>
                      <w:marTop w:val="0"/>
                      <w:marBottom w:val="0"/>
                      <w:divBdr>
                        <w:top w:val="none" w:sz="0" w:space="0" w:color="auto"/>
                        <w:left w:val="none" w:sz="0" w:space="0" w:color="auto"/>
                        <w:bottom w:val="none" w:sz="0" w:space="0" w:color="auto"/>
                        <w:right w:val="none" w:sz="0" w:space="0" w:color="auto"/>
                      </w:divBdr>
                      <w:divsChild>
                        <w:div w:id="1393768813">
                          <w:marLeft w:val="0"/>
                          <w:marRight w:val="0"/>
                          <w:marTop w:val="0"/>
                          <w:marBottom w:val="0"/>
                          <w:divBdr>
                            <w:top w:val="none" w:sz="0" w:space="0" w:color="auto"/>
                            <w:left w:val="none" w:sz="0" w:space="0" w:color="auto"/>
                            <w:bottom w:val="none" w:sz="0" w:space="0" w:color="auto"/>
                            <w:right w:val="none" w:sz="0" w:space="0" w:color="auto"/>
                          </w:divBdr>
                          <w:divsChild>
                            <w:div w:id="1922984452">
                              <w:marLeft w:val="0"/>
                              <w:marRight w:val="0"/>
                              <w:marTop w:val="0"/>
                              <w:marBottom w:val="0"/>
                              <w:divBdr>
                                <w:top w:val="none" w:sz="0" w:space="0" w:color="auto"/>
                                <w:left w:val="none" w:sz="0" w:space="0" w:color="auto"/>
                                <w:bottom w:val="none" w:sz="0" w:space="0" w:color="auto"/>
                                <w:right w:val="none" w:sz="0" w:space="0" w:color="auto"/>
                              </w:divBdr>
                              <w:divsChild>
                                <w:div w:id="56966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7408878">
      <w:bodyDiv w:val="1"/>
      <w:marLeft w:val="0"/>
      <w:marRight w:val="0"/>
      <w:marTop w:val="0"/>
      <w:marBottom w:val="0"/>
      <w:divBdr>
        <w:top w:val="none" w:sz="0" w:space="0" w:color="auto"/>
        <w:left w:val="none" w:sz="0" w:space="0" w:color="auto"/>
        <w:bottom w:val="none" w:sz="0" w:space="0" w:color="auto"/>
        <w:right w:val="none" w:sz="0" w:space="0" w:color="auto"/>
      </w:divBdr>
    </w:div>
    <w:div w:id="1493833194">
      <w:bodyDiv w:val="1"/>
      <w:marLeft w:val="0"/>
      <w:marRight w:val="0"/>
      <w:marTop w:val="0"/>
      <w:marBottom w:val="0"/>
      <w:divBdr>
        <w:top w:val="none" w:sz="0" w:space="0" w:color="auto"/>
        <w:left w:val="none" w:sz="0" w:space="0" w:color="auto"/>
        <w:bottom w:val="none" w:sz="0" w:space="0" w:color="auto"/>
        <w:right w:val="none" w:sz="0" w:space="0" w:color="auto"/>
      </w:divBdr>
    </w:div>
    <w:div w:id="1595818616">
      <w:bodyDiv w:val="1"/>
      <w:marLeft w:val="0"/>
      <w:marRight w:val="0"/>
      <w:marTop w:val="0"/>
      <w:marBottom w:val="0"/>
      <w:divBdr>
        <w:top w:val="none" w:sz="0" w:space="0" w:color="auto"/>
        <w:left w:val="none" w:sz="0" w:space="0" w:color="auto"/>
        <w:bottom w:val="none" w:sz="0" w:space="0" w:color="auto"/>
        <w:right w:val="none" w:sz="0" w:space="0" w:color="auto"/>
      </w:divBdr>
    </w:div>
    <w:div w:id="1726488192">
      <w:bodyDiv w:val="1"/>
      <w:marLeft w:val="0"/>
      <w:marRight w:val="0"/>
      <w:marTop w:val="0"/>
      <w:marBottom w:val="0"/>
      <w:divBdr>
        <w:top w:val="none" w:sz="0" w:space="0" w:color="auto"/>
        <w:left w:val="none" w:sz="0" w:space="0" w:color="auto"/>
        <w:bottom w:val="none" w:sz="0" w:space="0" w:color="auto"/>
        <w:right w:val="none" w:sz="0" w:space="0" w:color="auto"/>
      </w:divBdr>
    </w:div>
    <w:div w:id="1737625387">
      <w:bodyDiv w:val="1"/>
      <w:marLeft w:val="0"/>
      <w:marRight w:val="0"/>
      <w:marTop w:val="0"/>
      <w:marBottom w:val="0"/>
      <w:divBdr>
        <w:top w:val="none" w:sz="0" w:space="0" w:color="auto"/>
        <w:left w:val="none" w:sz="0" w:space="0" w:color="auto"/>
        <w:bottom w:val="none" w:sz="0" w:space="0" w:color="auto"/>
        <w:right w:val="none" w:sz="0" w:space="0" w:color="auto"/>
      </w:divBdr>
    </w:div>
    <w:div w:id="1808624142">
      <w:bodyDiv w:val="1"/>
      <w:marLeft w:val="0"/>
      <w:marRight w:val="0"/>
      <w:marTop w:val="0"/>
      <w:marBottom w:val="0"/>
      <w:divBdr>
        <w:top w:val="none" w:sz="0" w:space="0" w:color="auto"/>
        <w:left w:val="none" w:sz="0" w:space="0" w:color="auto"/>
        <w:bottom w:val="none" w:sz="0" w:space="0" w:color="auto"/>
        <w:right w:val="none" w:sz="0" w:space="0" w:color="auto"/>
      </w:divBdr>
    </w:div>
    <w:div w:id="1812552557">
      <w:bodyDiv w:val="1"/>
      <w:marLeft w:val="0"/>
      <w:marRight w:val="0"/>
      <w:marTop w:val="0"/>
      <w:marBottom w:val="0"/>
      <w:divBdr>
        <w:top w:val="none" w:sz="0" w:space="0" w:color="auto"/>
        <w:left w:val="none" w:sz="0" w:space="0" w:color="auto"/>
        <w:bottom w:val="none" w:sz="0" w:space="0" w:color="auto"/>
        <w:right w:val="none" w:sz="0" w:space="0" w:color="auto"/>
      </w:divBdr>
    </w:div>
    <w:div w:id="1817261570">
      <w:bodyDiv w:val="1"/>
      <w:marLeft w:val="0"/>
      <w:marRight w:val="0"/>
      <w:marTop w:val="0"/>
      <w:marBottom w:val="0"/>
      <w:divBdr>
        <w:top w:val="none" w:sz="0" w:space="0" w:color="auto"/>
        <w:left w:val="none" w:sz="0" w:space="0" w:color="auto"/>
        <w:bottom w:val="none" w:sz="0" w:space="0" w:color="auto"/>
        <w:right w:val="none" w:sz="0" w:space="0" w:color="auto"/>
      </w:divBdr>
      <w:divsChild>
        <w:div w:id="3795935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74695480">
              <w:marLeft w:val="0"/>
              <w:marRight w:val="0"/>
              <w:marTop w:val="0"/>
              <w:marBottom w:val="0"/>
              <w:divBdr>
                <w:top w:val="none" w:sz="0" w:space="0" w:color="auto"/>
                <w:left w:val="none" w:sz="0" w:space="0" w:color="auto"/>
                <w:bottom w:val="none" w:sz="0" w:space="0" w:color="auto"/>
                <w:right w:val="none" w:sz="0" w:space="0" w:color="auto"/>
              </w:divBdr>
              <w:divsChild>
                <w:div w:id="1822186943">
                  <w:marLeft w:val="0"/>
                  <w:marRight w:val="0"/>
                  <w:marTop w:val="0"/>
                  <w:marBottom w:val="0"/>
                  <w:divBdr>
                    <w:top w:val="none" w:sz="0" w:space="0" w:color="auto"/>
                    <w:left w:val="none" w:sz="0" w:space="0" w:color="auto"/>
                    <w:bottom w:val="none" w:sz="0" w:space="0" w:color="auto"/>
                    <w:right w:val="none" w:sz="0" w:space="0" w:color="auto"/>
                  </w:divBdr>
                  <w:divsChild>
                    <w:div w:id="291591847">
                      <w:marLeft w:val="0"/>
                      <w:marRight w:val="0"/>
                      <w:marTop w:val="0"/>
                      <w:marBottom w:val="0"/>
                      <w:divBdr>
                        <w:top w:val="none" w:sz="0" w:space="0" w:color="auto"/>
                        <w:left w:val="none" w:sz="0" w:space="0" w:color="auto"/>
                        <w:bottom w:val="none" w:sz="0" w:space="0" w:color="auto"/>
                        <w:right w:val="none" w:sz="0" w:space="0" w:color="auto"/>
                      </w:divBdr>
                      <w:divsChild>
                        <w:div w:id="1175001200">
                          <w:marLeft w:val="0"/>
                          <w:marRight w:val="0"/>
                          <w:marTop w:val="0"/>
                          <w:marBottom w:val="0"/>
                          <w:divBdr>
                            <w:top w:val="none" w:sz="0" w:space="0" w:color="auto"/>
                            <w:left w:val="none" w:sz="0" w:space="0" w:color="auto"/>
                            <w:bottom w:val="none" w:sz="0" w:space="0" w:color="auto"/>
                            <w:right w:val="none" w:sz="0" w:space="0" w:color="auto"/>
                          </w:divBdr>
                          <w:divsChild>
                            <w:div w:id="50421505">
                              <w:marLeft w:val="0"/>
                              <w:marRight w:val="0"/>
                              <w:marTop w:val="0"/>
                              <w:marBottom w:val="0"/>
                              <w:divBdr>
                                <w:top w:val="none" w:sz="0" w:space="0" w:color="auto"/>
                                <w:left w:val="none" w:sz="0" w:space="0" w:color="auto"/>
                                <w:bottom w:val="none" w:sz="0" w:space="0" w:color="auto"/>
                                <w:right w:val="none" w:sz="0" w:space="0" w:color="auto"/>
                              </w:divBdr>
                              <w:divsChild>
                                <w:div w:id="886458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8640014">
      <w:bodyDiv w:val="1"/>
      <w:marLeft w:val="0"/>
      <w:marRight w:val="0"/>
      <w:marTop w:val="0"/>
      <w:marBottom w:val="0"/>
      <w:divBdr>
        <w:top w:val="none" w:sz="0" w:space="0" w:color="auto"/>
        <w:left w:val="none" w:sz="0" w:space="0" w:color="auto"/>
        <w:bottom w:val="none" w:sz="0" w:space="0" w:color="auto"/>
        <w:right w:val="none" w:sz="0" w:space="0" w:color="auto"/>
      </w:divBdr>
    </w:div>
    <w:div w:id="1940335738">
      <w:bodyDiv w:val="1"/>
      <w:marLeft w:val="0"/>
      <w:marRight w:val="0"/>
      <w:marTop w:val="0"/>
      <w:marBottom w:val="0"/>
      <w:divBdr>
        <w:top w:val="none" w:sz="0" w:space="0" w:color="auto"/>
        <w:left w:val="none" w:sz="0" w:space="0" w:color="auto"/>
        <w:bottom w:val="none" w:sz="0" w:space="0" w:color="auto"/>
        <w:right w:val="none" w:sz="0" w:space="0" w:color="auto"/>
      </w:divBdr>
    </w:div>
    <w:div w:id="1985312830">
      <w:bodyDiv w:val="1"/>
      <w:marLeft w:val="0"/>
      <w:marRight w:val="0"/>
      <w:marTop w:val="0"/>
      <w:marBottom w:val="0"/>
      <w:divBdr>
        <w:top w:val="none" w:sz="0" w:space="0" w:color="auto"/>
        <w:left w:val="none" w:sz="0" w:space="0" w:color="auto"/>
        <w:bottom w:val="none" w:sz="0" w:space="0" w:color="auto"/>
        <w:right w:val="none" w:sz="0" w:space="0" w:color="auto"/>
      </w:divBdr>
    </w:div>
    <w:div w:id="2021157649">
      <w:bodyDiv w:val="1"/>
      <w:marLeft w:val="0"/>
      <w:marRight w:val="0"/>
      <w:marTop w:val="0"/>
      <w:marBottom w:val="0"/>
      <w:divBdr>
        <w:top w:val="none" w:sz="0" w:space="0" w:color="auto"/>
        <w:left w:val="none" w:sz="0" w:space="0" w:color="auto"/>
        <w:bottom w:val="none" w:sz="0" w:space="0" w:color="auto"/>
        <w:right w:val="none" w:sz="0" w:space="0" w:color="auto"/>
      </w:divBdr>
      <w:divsChild>
        <w:div w:id="15237855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01633246">
              <w:marLeft w:val="0"/>
              <w:marRight w:val="0"/>
              <w:marTop w:val="0"/>
              <w:marBottom w:val="0"/>
              <w:divBdr>
                <w:top w:val="none" w:sz="0" w:space="0" w:color="auto"/>
                <w:left w:val="none" w:sz="0" w:space="0" w:color="auto"/>
                <w:bottom w:val="none" w:sz="0" w:space="0" w:color="auto"/>
                <w:right w:val="none" w:sz="0" w:space="0" w:color="auto"/>
              </w:divBdr>
              <w:divsChild>
                <w:div w:id="1074397402">
                  <w:marLeft w:val="0"/>
                  <w:marRight w:val="0"/>
                  <w:marTop w:val="0"/>
                  <w:marBottom w:val="0"/>
                  <w:divBdr>
                    <w:top w:val="none" w:sz="0" w:space="0" w:color="auto"/>
                    <w:left w:val="none" w:sz="0" w:space="0" w:color="auto"/>
                    <w:bottom w:val="none" w:sz="0" w:space="0" w:color="auto"/>
                    <w:right w:val="none" w:sz="0" w:space="0" w:color="auto"/>
                  </w:divBdr>
                  <w:divsChild>
                    <w:div w:id="1227645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9434403">
      <w:bodyDiv w:val="1"/>
      <w:marLeft w:val="0"/>
      <w:marRight w:val="0"/>
      <w:marTop w:val="0"/>
      <w:marBottom w:val="0"/>
      <w:divBdr>
        <w:top w:val="none" w:sz="0" w:space="0" w:color="auto"/>
        <w:left w:val="none" w:sz="0" w:space="0" w:color="auto"/>
        <w:bottom w:val="none" w:sz="0" w:space="0" w:color="auto"/>
        <w:right w:val="none" w:sz="0" w:space="0" w:color="auto"/>
      </w:divBdr>
    </w:div>
    <w:div w:id="2062903271">
      <w:bodyDiv w:val="1"/>
      <w:marLeft w:val="0"/>
      <w:marRight w:val="0"/>
      <w:marTop w:val="0"/>
      <w:marBottom w:val="0"/>
      <w:divBdr>
        <w:top w:val="none" w:sz="0" w:space="0" w:color="auto"/>
        <w:left w:val="none" w:sz="0" w:space="0" w:color="auto"/>
        <w:bottom w:val="none" w:sz="0" w:space="0" w:color="auto"/>
        <w:right w:val="none" w:sz="0" w:space="0" w:color="auto"/>
      </w:divBdr>
    </w:div>
    <w:div w:id="20906913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about:blan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truenorth.com.au"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68CA9B-7B77-43E0-821A-AFE191DBBA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1766</Words>
  <Characters>10071</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Oz Train</Company>
  <LinksUpToDate>false</LinksUpToDate>
  <CharactersWithSpaces>11814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Alastair Dow</dc:creator>
  <cp:lastModifiedBy>Alastair Dow</cp:lastModifiedBy>
  <cp:revision>2</cp:revision>
  <cp:lastPrinted>2021-06-10T04:23:00Z</cp:lastPrinted>
  <dcterms:created xsi:type="dcterms:W3CDTF">2022-03-17T01:05:00Z</dcterms:created>
  <dcterms:modified xsi:type="dcterms:W3CDTF">2022-03-17T01:05:00Z</dcterms:modified>
</cp:coreProperties>
</file>